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46283" w14:textId="77777777" w:rsidR="006745B2" w:rsidRDefault="006745B2" w:rsidP="006745B2">
      <w:pPr>
        <w:rPr>
          <w:rFonts w:eastAsia="Times New Roman"/>
          <w:b/>
          <w:bCs/>
          <w:sz w:val="68"/>
          <w:szCs w:val="68"/>
        </w:rPr>
      </w:pPr>
    </w:p>
    <w:p w14:paraId="6C255829" w14:textId="77777777" w:rsidR="006745B2" w:rsidRDefault="006745B2" w:rsidP="006745B2">
      <w:pPr>
        <w:rPr>
          <w:rFonts w:eastAsia="Times New Roman"/>
          <w:b/>
          <w:bCs/>
          <w:sz w:val="68"/>
          <w:szCs w:val="68"/>
        </w:rPr>
      </w:pPr>
      <w:r w:rsidRPr="006745B2">
        <w:rPr>
          <w:rFonts w:eastAsia="Times New Roman"/>
          <w:b/>
          <w:bCs/>
          <w:noProof/>
          <w:sz w:val="68"/>
          <w:szCs w:val="68"/>
        </w:rPr>
        <w:drawing>
          <wp:inline distT="0" distB="0" distL="0" distR="0" wp14:anchorId="64D5B3C0" wp14:editId="7C025745">
            <wp:extent cx="1338180" cy="1338180"/>
            <wp:effectExtent l="0" t="0" r="8255"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65078" cy="1365078"/>
                    </a:xfrm>
                    <a:prstGeom prst="rect">
                      <a:avLst/>
                    </a:prstGeom>
                  </pic:spPr>
                </pic:pic>
              </a:graphicData>
            </a:graphic>
          </wp:inline>
        </w:drawing>
      </w:r>
    </w:p>
    <w:p w14:paraId="00DADAAC" w14:textId="77777777" w:rsidR="006745B2" w:rsidRDefault="006745B2" w:rsidP="006745B2">
      <w:pPr>
        <w:rPr>
          <w:rFonts w:eastAsia="Times New Roman"/>
          <w:b/>
          <w:bCs/>
          <w:sz w:val="68"/>
          <w:szCs w:val="68"/>
        </w:rPr>
      </w:pPr>
    </w:p>
    <w:p w14:paraId="4C543788" w14:textId="6FB420EA" w:rsidR="0032243D" w:rsidRDefault="006745B2">
      <w:pPr>
        <w:jc w:val="center"/>
        <w:rPr>
          <w:sz w:val="20"/>
          <w:szCs w:val="20"/>
        </w:rPr>
      </w:pPr>
      <w:r>
        <w:rPr>
          <w:rFonts w:eastAsia="Times New Roman"/>
          <w:b/>
          <w:bCs/>
          <w:sz w:val="68"/>
          <w:szCs w:val="68"/>
        </w:rPr>
        <w:t>Règlement du Tournoi</w:t>
      </w:r>
    </w:p>
    <w:p w14:paraId="55E330A0" w14:textId="77777777" w:rsidR="0032243D" w:rsidRDefault="0032243D">
      <w:pPr>
        <w:spacing w:line="117" w:lineRule="exact"/>
        <w:rPr>
          <w:sz w:val="24"/>
          <w:szCs w:val="24"/>
        </w:rPr>
      </w:pPr>
    </w:p>
    <w:p w14:paraId="07CD4A43" w14:textId="77777777" w:rsidR="0032243D" w:rsidRDefault="006745B2">
      <w:pPr>
        <w:jc w:val="center"/>
        <w:rPr>
          <w:sz w:val="20"/>
          <w:szCs w:val="20"/>
        </w:rPr>
      </w:pPr>
      <w:r>
        <w:rPr>
          <w:rFonts w:eastAsia="Times New Roman"/>
          <w:b/>
          <w:bCs/>
          <w:sz w:val="68"/>
          <w:szCs w:val="68"/>
        </w:rPr>
        <w:t>Fifa 201</w:t>
      </w:r>
      <w:r w:rsidR="00AD07CD">
        <w:rPr>
          <w:rFonts w:eastAsia="Times New Roman"/>
          <w:b/>
          <w:bCs/>
          <w:sz w:val="68"/>
          <w:szCs w:val="68"/>
        </w:rPr>
        <w:t>8</w:t>
      </w:r>
    </w:p>
    <w:p w14:paraId="69A6A189" w14:textId="77777777" w:rsidR="0032243D" w:rsidRDefault="0032243D">
      <w:pPr>
        <w:jc w:val="center"/>
        <w:rPr>
          <w:sz w:val="20"/>
          <w:szCs w:val="20"/>
        </w:rPr>
      </w:pPr>
    </w:p>
    <w:p w14:paraId="389003A0" w14:textId="77777777" w:rsidR="0032243D" w:rsidRDefault="0032243D">
      <w:pPr>
        <w:spacing w:line="200" w:lineRule="exact"/>
        <w:rPr>
          <w:sz w:val="24"/>
          <w:szCs w:val="24"/>
        </w:rPr>
      </w:pPr>
    </w:p>
    <w:p w14:paraId="07E7D876" w14:textId="77777777" w:rsidR="0032243D" w:rsidRDefault="0032243D">
      <w:pPr>
        <w:spacing w:line="308" w:lineRule="exact"/>
        <w:rPr>
          <w:sz w:val="24"/>
          <w:szCs w:val="24"/>
        </w:rPr>
      </w:pPr>
    </w:p>
    <w:p w14:paraId="6467D758" w14:textId="77777777" w:rsidR="0032243D" w:rsidRDefault="006745B2">
      <w:pPr>
        <w:rPr>
          <w:sz w:val="20"/>
          <w:szCs w:val="20"/>
        </w:rPr>
      </w:pPr>
      <w:r>
        <w:rPr>
          <w:rFonts w:eastAsia="Times New Roman"/>
          <w:b/>
          <w:bCs/>
          <w:sz w:val="28"/>
          <w:szCs w:val="28"/>
        </w:rPr>
        <w:t xml:space="preserve">Article 1 : </w:t>
      </w:r>
      <w:r>
        <w:rPr>
          <w:rFonts w:ascii="Calibri" w:eastAsia="Calibri" w:hAnsi="Calibri" w:cs="Calibri"/>
          <w:b/>
          <w:bCs/>
          <w:sz w:val="28"/>
          <w:szCs w:val="28"/>
        </w:rPr>
        <w:t>Généralités</w:t>
      </w:r>
    </w:p>
    <w:p w14:paraId="7EBD38CF" w14:textId="77777777" w:rsidR="0032243D" w:rsidRDefault="0032243D">
      <w:pPr>
        <w:spacing w:line="249" w:lineRule="exact"/>
        <w:rPr>
          <w:sz w:val="24"/>
          <w:szCs w:val="24"/>
        </w:rPr>
      </w:pPr>
    </w:p>
    <w:p w14:paraId="3C396857" w14:textId="23DF39DD" w:rsidR="0032243D" w:rsidRDefault="006745B2">
      <w:pPr>
        <w:spacing w:line="242" w:lineRule="auto"/>
        <w:jc w:val="both"/>
        <w:rPr>
          <w:sz w:val="20"/>
          <w:szCs w:val="20"/>
        </w:rPr>
      </w:pPr>
      <w:r>
        <w:rPr>
          <w:rFonts w:ascii="Calibri" w:eastAsia="Calibri" w:hAnsi="Calibri" w:cs="Calibri"/>
        </w:rPr>
        <w:t xml:space="preserve">Le </w:t>
      </w:r>
      <w:r w:rsidR="00AD07CD">
        <w:rPr>
          <w:rFonts w:ascii="Calibri" w:eastAsia="Calibri" w:hAnsi="Calibri" w:cs="Calibri"/>
        </w:rPr>
        <w:t xml:space="preserve">TC </w:t>
      </w:r>
      <w:proofErr w:type="spellStart"/>
      <w:r w:rsidR="00AD07CD">
        <w:rPr>
          <w:rFonts w:ascii="Calibri" w:eastAsia="Calibri" w:hAnsi="Calibri" w:cs="Calibri"/>
        </w:rPr>
        <w:t>Apremontais</w:t>
      </w:r>
      <w:proofErr w:type="spellEnd"/>
      <w:r>
        <w:rPr>
          <w:rFonts w:ascii="Calibri" w:eastAsia="Calibri" w:hAnsi="Calibri" w:cs="Calibri"/>
        </w:rPr>
        <w:t xml:space="preserve"> organise un tourno</w:t>
      </w:r>
      <w:r w:rsidR="00AD07CD">
        <w:rPr>
          <w:rFonts w:ascii="Calibri" w:eastAsia="Calibri" w:hAnsi="Calibri" w:cs="Calibri"/>
        </w:rPr>
        <w:t>i Playstation sur le jeu Fifa 18</w:t>
      </w:r>
      <w:r>
        <w:rPr>
          <w:rFonts w:ascii="Calibri" w:eastAsia="Calibri" w:hAnsi="Calibri" w:cs="Calibri"/>
        </w:rPr>
        <w:t xml:space="preserve">. La compétition aura lieu </w:t>
      </w:r>
      <w:r w:rsidR="00AD07CD">
        <w:rPr>
          <w:rFonts w:ascii="Calibri" w:eastAsia="Calibri" w:hAnsi="Calibri" w:cs="Calibri"/>
        </w:rPr>
        <w:t xml:space="preserve">le samedi </w:t>
      </w:r>
      <w:r w:rsidR="005A61B9">
        <w:rPr>
          <w:rFonts w:ascii="Calibri" w:eastAsia="Calibri" w:hAnsi="Calibri" w:cs="Calibri"/>
        </w:rPr>
        <w:t xml:space="preserve">24 </w:t>
      </w:r>
      <w:r w:rsidR="00AD07CD">
        <w:rPr>
          <w:rFonts w:ascii="Calibri" w:eastAsia="Calibri" w:hAnsi="Calibri" w:cs="Calibri"/>
        </w:rPr>
        <w:t>mars 2018, de 11heures à 18 heures, salle du grenier, le Château d’</w:t>
      </w:r>
      <w:proofErr w:type="spellStart"/>
      <w:r w:rsidR="00AD07CD">
        <w:rPr>
          <w:rFonts w:ascii="Calibri" w:eastAsia="Calibri" w:hAnsi="Calibri" w:cs="Calibri"/>
        </w:rPr>
        <w:t>Apremont</w:t>
      </w:r>
      <w:proofErr w:type="spellEnd"/>
      <w:r>
        <w:rPr>
          <w:rFonts w:ascii="Calibri" w:eastAsia="Calibri" w:hAnsi="Calibri" w:cs="Calibri"/>
        </w:rPr>
        <w:t>. Les rencontres se joueront sur des consoles Playstation 4.</w:t>
      </w:r>
    </w:p>
    <w:p w14:paraId="0164B74A" w14:textId="77777777" w:rsidR="0032243D" w:rsidRDefault="0032243D">
      <w:pPr>
        <w:spacing w:line="296" w:lineRule="exact"/>
        <w:rPr>
          <w:sz w:val="24"/>
          <w:szCs w:val="24"/>
        </w:rPr>
      </w:pPr>
    </w:p>
    <w:p w14:paraId="0FD831A8" w14:textId="77777777" w:rsidR="0032243D" w:rsidRDefault="006745B2">
      <w:pPr>
        <w:rPr>
          <w:sz w:val="20"/>
          <w:szCs w:val="20"/>
        </w:rPr>
      </w:pPr>
      <w:r>
        <w:rPr>
          <w:rFonts w:eastAsia="Times New Roman"/>
          <w:b/>
          <w:bCs/>
          <w:sz w:val="28"/>
          <w:szCs w:val="28"/>
        </w:rPr>
        <w:t xml:space="preserve">Article 2 : </w:t>
      </w:r>
      <w:r>
        <w:rPr>
          <w:rFonts w:ascii="Calibri" w:eastAsia="Calibri" w:hAnsi="Calibri" w:cs="Calibri"/>
          <w:b/>
          <w:bCs/>
          <w:sz w:val="28"/>
          <w:szCs w:val="28"/>
        </w:rPr>
        <w:t>Les participants</w:t>
      </w:r>
    </w:p>
    <w:p w14:paraId="73F5AE1B" w14:textId="77777777" w:rsidR="0032243D" w:rsidRDefault="0032243D">
      <w:pPr>
        <w:spacing w:line="359" w:lineRule="exact"/>
        <w:rPr>
          <w:sz w:val="24"/>
          <w:szCs w:val="24"/>
        </w:rPr>
      </w:pPr>
    </w:p>
    <w:p w14:paraId="3325305E" w14:textId="77777777" w:rsidR="0032243D" w:rsidRDefault="00AD07CD">
      <w:pPr>
        <w:spacing w:line="244" w:lineRule="auto"/>
        <w:jc w:val="both"/>
        <w:rPr>
          <w:sz w:val="20"/>
          <w:szCs w:val="20"/>
        </w:rPr>
      </w:pPr>
      <w:r>
        <w:rPr>
          <w:rFonts w:ascii="Calibri" w:eastAsia="Calibri" w:hAnsi="Calibri" w:cs="Calibri"/>
        </w:rPr>
        <w:lastRenderedPageBreak/>
        <w:t>Le tournoi FIFA 18</w:t>
      </w:r>
      <w:r w:rsidR="006745B2">
        <w:rPr>
          <w:rFonts w:ascii="Calibri" w:eastAsia="Calibri" w:hAnsi="Calibri" w:cs="Calibri"/>
        </w:rPr>
        <w:t xml:space="preserve"> est ouvert à toute personne qui s’est inscrite officiellement via </w:t>
      </w:r>
      <w:r>
        <w:rPr>
          <w:rFonts w:ascii="Calibri" w:eastAsia="Calibri" w:hAnsi="Calibri" w:cs="Calibri"/>
        </w:rPr>
        <w:t>le mail du club tcapremonatis@fft.fr</w:t>
      </w:r>
      <w:r w:rsidR="006745B2">
        <w:rPr>
          <w:rFonts w:ascii="Calibri" w:eastAsia="Calibri" w:hAnsi="Calibri" w:cs="Calibri"/>
        </w:rPr>
        <w:t xml:space="preserve"> et ayant </w:t>
      </w:r>
      <w:r>
        <w:rPr>
          <w:rFonts w:ascii="Calibri" w:eastAsia="Calibri" w:hAnsi="Calibri" w:cs="Calibri"/>
          <w:highlight w:val="yellow"/>
        </w:rPr>
        <w:t>plus de 10</w:t>
      </w:r>
      <w:r w:rsidR="006745B2" w:rsidRPr="00AD07CD">
        <w:rPr>
          <w:rFonts w:ascii="Calibri" w:eastAsia="Calibri" w:hAnsi="Calibri" w:cs="Calibri"/>
          <w:highlight w:val="yellow"/>
        </w:rPr>
        <w:t xml:space="preserve"> ans.</w:t>
      </w:r>
      <w:r>
        <w:rPr>
          <w:rFonts w:ascii="Calibri" w:eastAsia="Calibri" w:hAnsi="Calibri" w:cs="Calibri"/>
        </w:rPr>
        <w:t xml:space="preserve"> Il y aura 32 participants.</w:t>
      </w:r>
    </w:p>
    <w:p w14:paraId="34BD4D42" w14:textId="77777777" w:rsidR="0032243D" w:rsidRDefault="0032243D">
      <w:pPr>
        <w:spacing w:line="200" w:lineRule="exact"/>
        <w:rPr>
          <w:sz w:val="24"/>
          <w:szCs w:val="24"/>
        </w:rPr>
      </w:pPr>
    </w:p>
    <w:p w14:paraId="5D499EE9" w14:textId="77777777" w:rsidR="0032243D" w:rsidRDefault="0032243D">
      <w:pPr>
        <w:spacing w:line="358" w:lineRule="exact"/>
        <w:rPr>
          <w:sz w:val="24"/>
          <w:szCs w:val="24"/>
        </w:rPr>
      </w:pPr>
    </w:p>
    <w:p w14:paraId="6C624ADA" w14:textId="77777777" w:rsidR="0032243D" w:rsidRDefault="006745B2">
      <w:pPr>
        <w:rPr>
          <w:sz w:val="20"/>
          <w:szCs w:val="20"/>
        </w:rPr>
      </w:pPr>
      <w:r>
        <w:rPr>
          <w:rFonts w:eastAsia="Times New Roman"/>
          <w:b/>
          <w:bCs/>
          <w:sz w:val="28"/>
          <w:szCs w:val="28"/>
        </w:rPr>
        <w:t xml:space="preserve">Article 3 : </w:t>
      </w:r>
      <w:r>
        <w:rPr>
          <w:rFonts w:ascii="Calibri" w:eastAsia="Calibri" w:hAnsi="Calibri" w:cs="Calibri"/>
          <w:b/>
          <w:bCs/>
          <w:sz w:val="28"/>
          <w:szCs w:val="28"/>
        </w:rPr>
        <w:t>Modalités de participation</w:t>
      </w:r>
    </w:p>
    <w:p w14:paraId="11DE70DA" w14:textId="77777777" w:rsidR="0032243D" w:rsidRDefault="0032243D">
      <w:pPr>
        <w:spacing w:line="253" w:lineRule="exact"/>
        <w:rPr>
          <w:sz w:val="24"/>
          <w:szCs w:val="24"/>
        </w:rPr>
      </w:pPr>
    </w:p>
    <w:p w14:paraId="1D9C2527" w14:textId="67188A9F" w:rsidR="0032243D" w:rsidRDefault="006745B2">
      <w:pPr>
        <w:spacing w:line="242" w:lineRule="auto"/>
        <w:jc w:val="both"/>
        <w:rPr>
          <w:rFonts w:ascii="Calibri" w:eastAsia="Calibri" w:hAnsi="Calibri" w:cs="Calibri"/>
        </w:rPr>
      </w:pPr>
      <w:r>
        <w:rPr>
          <w:rFonts w:ascii="Calibri" w:eastAsia="Calibri" w:hAnsi="Calibri" w:cs="Calibri"/>
        </w:rPr>
        <w:t xml:space="preserve">Attention, une seule inscription par personne sera autorisée. Les inscriptions doivent obligatoirement être faites </w:t>
      </w:r>
      <w:r w:rsidR="00AD07CD">
        <w:rPr>
          <w:rFonts w:ascii="Calibri" w:eastAsia="Calibri" w:hAnsi="Calibri" w:cs="Calibri"/>
        </w:rPr>
        <w:t xml:space="preserve">avant le  </w:t>
      </w:r>
      <w:r w:rsidR="00732B62">
        <w:rPr>
          <w:rFonts w:ascii="Calibri" w:eastAsia="Calibri" w:hAnsi="Calibri" w:cs="Calibri"/>
        </w:rPr>
        <w:t>10 mars 2018 !</w:t>
      </w:r>
      <w:bookmarkStart w:id="0" w:name="_GoBack"/>
      <w:bookmarkEnd w:id="0"/>
      <w:r w:rsidR="00AD07CD">
        <w:rPr>
          <w:rFonts w:ascii="Calibri" w:eastAsia="Calibri" w:hAnsi="Calibri" w:cs="Calibri"/>
        </w:rPr>
        <w:t xml:space="preserve"> Une confirmation d’inscription sera envoyée aux participants par mail.</w:t>
      </w:r>
    </w:p>
    <w:p w14:paraId="0A4A075D" w14:textId="77777777" w:rsidR="00AD07CD" w:rsidRDefault="00AD07CD">
      <w:pPr>
        <w:spacing w:line="242" w:lineRule="auto"/>
        <w:jc w:val="both"/>
        <w:rPr>
          <w:sz w:val="20"/>
          <w:szCs w:val="20"/>
        </w:rPr>
      </w:pPr>
      <w:r>
        <w:rPr>
          <w:rFonts w:ascii="Calibri" w:eastAsia="Calibri" w:hAnsi="Calibri" w:cs="Calibri"/>
        </w:rPr>
        <w:t>Les joueurs devront régler leur participation de 10€ à leur arrivée.</w:t>
      </w:r>
    </w:p>
    <w:p w14:paraId="5509251E" w14:textId="77777777" w:rsidR="0032243D" w:rsidRDefault="0032243D">
      <w:pPr>
        <w:spacing w:line="287" w:lineRule="exact"/>
        <w:rPr>
          <w:sz w:val="24"/>
          <w:szCs w:val="24"/>
        </w:rPr>
      </w:pPr>
    </w:p>
    <w:p w14:paraId="5AE1E1CA" w14:textId="77777777" w:rsidR="0032243D" w:rsidRDefault="0032243D">
      <w:pPr>
        <w:spacing w:line="200" w:lineRule="exact"/>
        <w:rPr>
          <w:sz w:val="24"/>
          <w:szCs w:val="24"/>
        </w:rPr>
      </w:pPr>
    </w:p>
    <w:p w14:paraId="269FDFD2" w14:textId="77777777" w:rsidR="0032243D" w:rsidRDefault="0032243D">
      <w:pPr>
        <w:spacing w:line="200" w:lineRule="exact"/>
        <w:rPr>
          <w:sz w:val="24"/>
          <w:szCs w:val="24"/>
        </w:rPr>
      </w:pPr>
    </w:p>
    <w:p w14:paraId="5E5A422B" w14:textId="77777777" w:rsidR="0032243D" w:rsidRDefault="0032243D">
      <w:pPr>
        <w:spacing w:line="216" w:lineRule="exact"/>
        <w:rPr>
          <w:sz w:val="24"/>
          <w:szCs w:val="24"/>
        </w:rPr>
      </w:pPr>
    </w:p>
    <w:p w14:paraId="47A96561" w14:textId="77777777" w:rsidR="0032243D" w:rsidRDefault="006745B2">
      <w:pPr>
        <w:rPr>
          <w:sz w:val="20"/>
          <w:szCs w:val="20"/>
        </w:rPr>
      </w:pPr>
      <w:r>
        <w:rPr>
          <w:rFonts w:eastAsia="Times New Roman"/>
          <w:b/>
          <w:bCs/>
          <w:sz w:val="28"/>
          <w:szCs w:val="28"/>
        </w:rPr>
        <w:t xml:space="preserve">Article 4 : </w:t>
      </w:r>
      <w:r>
        <w:rPr>
          <w:rFonts w:ascii="Calibri" w:eastAsia="Calibri" w:hAnsi="Calibri" w:cs="Calibri"/>
          <w:b/>
          <w:bCs/>
          <w:sz w:val="28"/>
          <w:szCs w:val="28"/>
        </w:rPr>
        <w:t>Organisation du tournoi</w:t>
      </w:r>
    </w:p>
    <w:p w14:paraId="48A31A72" w14:textId="77777777" w:rsidR="0032243D" w:rsidRDefault="0032243D">
      <w:pPr>
        <w:spacing w:line="335" w:lineRule="exact"/>
        <w:rPr>
          <w:sz w:val="24"/>
          <w:szCs w:val="24"/>
        </w:rPr>
      </w:pPr>
    </w:p>
    <w:p w14:paraId="343A69F2" w14:textId="77777777" w:rsidR="0032243D" w:rsidRDefault="006745B2">
      <w:pPr>
        <w:rPr>
          <w:sz w:val="20"/>
          <w:szCs w:val="20"/>
        </w:rPr>
      </w:pPr>
      <w:r>
        <w:rPr>
          <w:rFonts w:eastAsia="Times New Roman"/>
          <w:b/>
          <w:bCs/>
          <w:sz w:val="28"/>
          <w:szCs w:val="28"/>
        </w:rPr>
        <w:t>4.1 Déroulement du tournoi</w:t>
      </w:r>
    </w:p>
    <w:p w14:paraId="3FFF3D49" w14:textId="77777777" w:rsidR="0032243D" w:rsidRDefault="0032243D">
      <w:pPr>
        <w:spacing w:line="345" w:lineRule="exact"/>
        <w:rPr>
          <w:sz w:val="24"/>
          <w:szCs w:val="24"/>
        </w:rPr>
      </w:pPr>
    </w:p>
    <w:p w14:paraId="3DDEE13A" w14:textId="5BEA1547" w:rsidR="0032243D" w:rsidRDefault="00AD07CD">
      <w:pPr>
        <w:spacing w:line="200" w:lineRule="exact"/>
        <w:rPr>
          <w:rFonts w:ascii="Calibri" w:eastAsia="Calibri" w:hAnsi="Calibri" w:cs="Calibri"/>
        </w:rPr>
      </w:pPr>
      <w:bookmarkStart w:id="1" w:name="page2"/>
      <w:bookmarkEnd w:id="1"/>
      <w:r>
        <w:rPr>
          <w:rFonts w:ascii="Calibri" w:eastAsia="Calibri" w:hAnsi="Calibri" w:cs="Calibri"/>
        </w:rPr>
        <w:t>Le tournoi s’organise sur le mode « Coupe du Monde Russie 2018 »</w:t>
      </w:r>
      <w:r w:rsidR="005D0BA4">
        <w:rPr>
          <w:rFonts w:ascii="Calibri" w:eastAsia="Calibri" w:hAnsi="Calibri" w:cs="Calibri"/>
        </w:rPr>
        <w:t>. Les joueurs sont</w:t>
      </w:r>
      <w:r>
        <w:rPr>
          <w:rFonts w:ascii="Calibri" w:eastAsia="Calibri" w:hAnsi="Calibri" w:cs="Calibri"/>
        </w:rPr>
        <w:t xml:space="preserve"> répar</w:t>
      </w:r>
      <w:r w:rsidR="005D0BA4">
        <w:rPr>
          <w:rFonts w:ascii="Calibri" w:eastAsia="Calibri" w:hAnsi="Calibri" w:cs="Calibri"/>
        </w:rPr>
        <w:t>tis dans 8 poules de 4. Les deux premiers de chaque groupe sont qualifiés pour le tableau final.</w:t>
      </w:r>
    </w:p>
    <w:p w14:paraId="2A734164" w14:textId="77777777" w:rsidR="005D0BA4" w:rsidRDefault="005D0BA4">
      <w:pPr>
        <w:spacing w:line="200" w:lineRule="exact"/>
        <w:rPr>
          <w:rFonts w:ascii="Calibri" w:eastAsia="Calibri" w:hAnsi="Calibri" w:cs="Calibri"/>
        </w:rPr>
      </w:pPr>
    </w:p>
    <w:p w14:paraId="1090C65A" w14:textId="77777777" w:rsidR="004428AB" w:rsidRDefault="004428AB">
      <w:pPr>
        <w:spacing w:line="200" w:lineRule="exact"/>
        <w:rPr>
          <w:rFonts w:ascii="Calibri" w:eastAsia="Calibri" w:hAnsi="Calibri" w:cs="Calibri"/>
        </w:rPr>
      </w:pPr>
    </w:p>
    <w:p w14:paraId="22A07292" w14:textId="77777777" w:rsidR="005D0BA4" w:rsidRDefault="005D0BA4">
      <w:pPr>
        <w:spacing w:line="200" w:lineRule="exact"/>
        <w:rPr>
          <w:rFonts w:ascii="Calibri" w:eastAsia="Calibri" w:hAnsi="Calibri" w:cs="Calibri"/>
        </w:rPr>
      </w:pPr>
      <w:r>
        <w:rPr>
          <w:rFonts w:ascii="Calibri" w:eastAsia="Calibri" w:hAnsi="Calibri" w:cs="Calibri"/>
        </w:rPr>
        <w:t xml:space="preserve">Les matchs de poules ont </w:t>
      </w:r>
      <w:proofErr w:type="gramStart"/>
      <w:r>
        <w:rPr>
          <w:rFonts w:ascii="Calibri" w:eastAsia="Calibri" w:hAnsi="Calibri" w:cs="Calibri"/>
        </w:rPr>
        <w:t>un</w:t>
      </w:r>
      <w:proofErr w:type="gramEnd"/>
      <w:r>
        <w:rPr>
          <w:rFonts w:ascii="Calibri" w:eastAsia="Calibri" w:hAnsi="Calibri" w:cs="Calibri"/>
        </w:rPr>
        <w:t xml:space="preserve"> durée de deux fois 5 minutes.</w:t>
      </w:r>
    </w:p>
    <w:p w14:paraId="00580B55" w14:textId="77777777" w:rsidR="005D0BA4" w:rsidRDefault="005D0BA4">
      <w:pPr>
        <w:spacing w:line="200" w:lineRule="exact"/>
        <w:rPr>
          <w:rFonts w:ascii="Calibri" w:eastAsia="Calibri" w:hAnsi="Calibri" w:cs="Calibri"/>
        </w:rPr>
      </w:pPr>
      <w:r>
        <w:rPr>
          <w:rFonts w:ascii="Calibri" w:eastAsia="Calibri" w:hAnsi="Calibri" w:cs="Calibri"/>
        </w:rPr>
        <w:t>Les matchs du tableau final ont une durée de deux fois 6 minutes.</w:t>
      </w:r>
    </w:p>
    <w:p w14:paraId="4CB76983" w14:textId="77777777" w:rsidR="005D0BA4" w:rsidRDefault="005D0BA4">
      <w:pPr>
        <w:spacing w:line="200" w:lineRule="exact"/>
        <w:rPr>
          <w:rFonts w:ascii="Calibri" w:eastAsia="Calibri" w:hAnsi="Calibri" w:cs="Calibri"/>
        </w:rPr>
      </w:pPr>
      <w:r>
        <w:rPr>
          <w:rFonts w:ascii="Calibri" w:eastAsia="Calibri" w:hAnsi="Calibri" w:cs="Calibri"/>
        </w:rPr>
        <w:t xml:space="preserve">La finale se jouera en deux fois </w:t>
      </w:r>
      <w:proofErr w:type="gramStart"/>
      <w:r>
        <w:rPr>
          <w:rFonts w:ascii="Calibri" w:eastAsia="Calibri" w:hAnsi="Calibri" w:cs="Calibri"/>
        </w:rPr>
        <w:t>7minutes .</w:t>
      </w:r>
      <w:proofErr w:type="gramEnd"/>
    </w:p>
    <w:p w14:paraId="335791D2" w14:textId="77777777" w:rsidR="005D0BA4" w:rsidRDefault="005D0BA4">
      <w:pPr>
        <w:spacing w:line="200" w:lineRule="exact"/>
        <w:rPr>
          <w:sz w:val="20"/>
          <w:szCs w:val="20"/>
        </w:rPr>
      </w:pPr>
    </w:p>
    <w:p w14:paraId="4181F53D" w14:textId="77777777" w:rsidR="0032243D" w:rsidRDefault="0032243D">
      <w:pPr>
        <w:spacing w:line="200" w:lineRule="exact"/>
        <w:rPr>
          <w:sz w:val="20"/>
          <w:szCs w:val="20"/>
        </w:rPr>
      </w:pPr>
    </w:p>
    <w:p w14:paraId="31A9F7BB" w14:textId="77777777" w:rsidR="0032243D" w:rsidRDefault="0032243D">
      <w:pPr>
        <w:spacing w:line="200" w:lineRule="exact"/>
        <w:rPr>
          <w:sz w:val="20"/>
          <w:szCs w:val="20"/>
        </w:rPr>
      </w:pPr>
    </w:p>
    <w:p w14:paraId="1D16322E" w14:textId="77777777" w:rsidR="004428AB" w:rsidRDefault="004428AB" w:rsidP="004428AB">
      <w:pPr>
        <w:spacing w:line="244" w:lineRule="auto"/>
        <w:jc w:val="both"/>
        <w:rPr>
          <w:sz w:val="20"/>
          <w:szCs w:val="20"/>
        </w:rPr>
      </w:pPr>
      <w:r>
        <w:rPr>
          <w:rFonts w:ascii="Calibri" w:eastAsia="Calibri" w:hAnsi="Calibri" w:cs="Calibri"/>
        </w:rPr>
        <w:t>Attention : tout joueur absent à l’heure indiquée pour participer à la phase finale sera déclaré perdant par défaut et ne pourra prétendre à rien.</w:t>
      </w:r>
    </w:p>
    <w:p w14:paraId="6091A137" w14:textId="77777777" w:rsidR="0032243D" w:rsidRDefault="0032243D">
      <w:pPr>
        <w:spacing w:line="200" w:lineRule="exact"/>
        <w:rPr>
          <w:sz w:val="20"/>
          <w:szCs w:val="20"/>
        </w:rPr>
      </w:pPr>
    </w:p>
    <w:p w14:paraId="1241AE15" w14:textId="77777777" w:rsidR="0032243D" w:rsidRDefault="0032243D">
      <w:pPr>
        <w:spacing w:line="340" w:lineRule="exact"/>
        <w:rPr>
          <w:sz w:val="20"/>
          <w:szCs w:val="20"/>
        </w:rPr>
      </w:pPr>
    </w:p>
    <w:p w14:paraId="71A572BC" w14:textId="77777777" w:rsidR="0032243D" w:rsidRPr="004428AB" w:rsidRDefault="0032243D">
      <w:pPr>
        <w:spacing w:line="262" w:lineRule="exact"/>
        <w:rPr>
          <w:sz w:val="20"/>
          <w:szCs w:val="20"/>
        </w:rPr>
      </w:pPr>
    </w:p>
    <w:p w14:paraId="732F7AEC" w14:textId="62BD2A3A" w:rsidR="0032243D" w:rsidRDefault="006745B2">
      <w:pPr>
        <w:rPr>
          <w:sz w:val="20"/>
          <w:szCs w:val="20"/>
        </w:rPr>
      </w:pPr>
      <w:r>
        <w:rPr>
          <w:rFonts w:eastAsia="Times New Roman"/>
          <w:b/>
          <w:bCs/>
          <w:sz w:val="28"/>
          <w:szCs w:val="28"/>
        </w:rPr>
        <w:lastRenderedPageBreak/>
        <w:t xml:space="preserve">4.2 </w:t>
      </w:r>
      <w:r w:rsidR="004428AB">
        <w:rPr>
          <w:rFonts w:eastAsia="Times New Roman"/>
          <w:b/>
          <w:bCs/>
          <w:sz w:val="28"/>
          <w:szCs w:val="28"/>
        </w:rPr>
        <w:t>Choix des équipes</w:t>
      </w:r>
    </w:p>
    <w:p w14:paraId="7F8BADD6" w14:textId="77777777" w:rsidR="0032243D" w:rsidRDefault="0032243D">
      <w:pPr>
        <w:spacing w:line="254" w:lineRule="exact"/>
        <w:rPr>
          <w:sz w:val="20"/>
          <w:szCs w:val="20"/>
        </w:rPr>
      </w:pPr>
    </w:p>
    <w:p w14:paraId="65393B79" w14:textId="77777777" w:rsidR="0032243D" w:rsidRDefault="0032243D">
      <w:pPr>
        <w:spacing w:line="260" w:lineRule="exact"/>
        <w:rPr>
          <w:sz w:val="20"/>
          <w:szCs w:val="20"/>
        </w:rPr>
      </w:pPr>
    </w:p>
    <w:p w14:paraId="160D6D1A" w14:textId="245CB60F" w:rsidR="004428AB" w:rsidRDefault="004428AB">
      <w:pPr>
        <w:spacing w:line="244" w:lineRule="auto"/>
        <w:jc w:val="both"/>
        <w:rPr>
          <w:rFonts w:ascii="Calibri" w:eastAsia="Calibri" w:hAnsi="Calibri" w:cs="Calibri"/>
        </w:rPr>
      </w:pPr>
      <w:r>
        <w:rPr>
          <w:rFonts w:ascii="Calibri" w:eastAsia="Calibri" w:hAnsi="Calibri" w:cs="Calibri"/>
        </w:rPr>
        <w:t>Chaque joueur choisira, avant le début du tournoi, ses deux équipes (équipe 1 et équipe 2). Elles devront être choisies parmi les équipes qualifiées pour la compétition réelles.</w:t>
      </w:r>
    </w:p>
    <w:p w14:paraId="75CD8541" w14:textId="77777777" w:rsidR="004428AB" w:rsidRDefault="004428AB">
      <w:pPr>
        <w:spacing w:line="244" w:lineRule="auto"/>
        <w:jc w:val="both"/>
        <w:rPr>
          <w:rFonts w:ascii="Calibri" w:eastAsia="Calibri" w:hAnsi="Calibri" w:cs="Calibri"/>
        </w:rPr>
      </w:pPr>
    </w:p>
    <w:p w14:paraId="5FAB7609" w14:textId="1C1F3F56" w:rsidR="0032243D" w:rsidRDefault="004428AB">
      <w:pPr>
        <w:spacing w:line="244" w:lineRule="auto"/>
        <w:jc w:val="both"/>
        <w:rPr>
          <w:sz w:val="20"/>
          <w:szCs w:val="20"/>
        </w:rPr>
      </w:pPr>
      <w:r>
        <w:rPr>
          <w:rFonts w:ascii="Calibri" w:eastAsia="Calibri" w:hAnsi="Calibri" w:cs="Calibri"/>
        </w:rPr>
        <w:t xml:space="preserve"> </w:t>
      </w:r>
    </w:p>
    <w:p w14:paraId="4FDC1262" w14:textId="77777777" w:rsidR="0032243D" w:rsidRDefault="006745B2">
      <w:pPr>
        <w:spacing w:line="20" w:lineRule="exact"/>
        <w:rPr>
          <w:sz w:val="20"/>
          <w:szCs w:val="20"/>
        </w:rPr>
      </w:pPr>
      <w:r>
        <w:rPr>
          <w:noProof/>
          <w:sz w:val="20"/>
          <w:szCs w:val="20"/>
        </w:rPr>
        <w:drawing>
          <wp:anchor distT="0" distB="0" distL="114300" distR="114300" simplePos="0" relativeHeight="251656192" behindDoc="1" locked="0" layoutInCell="0" allowOverlap="1" wp14:anchorId="021E2D06" wp14:editId="5AB1E445">
            <wp:simplePos x="0" y="0"/>
            <wp:positionH relativeFrom="column">
              <wp:posOffset>1598295</wp:posOffset>
            </wp:positionH>
            <wp:positionV relativeFrom="paragraph">
              <wp:posOffset>1729105</wp:posOffset>
            </wp:positionV>
            <wp:extent cx="2400300" cy="3194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2400300" cy="319405"/>
                    </a:xfrm>
                    <a:prstGeom prst="rect">
                      <a:avLst/>
                    </a:prstGeom>
                    <a:noFill/>
                  </pic:spPr>
                </pic:pic>
              </a:graphicData>
            </a:graphic>
          </wp:anchor>
        </w:drawing>
      </w:r>
    </w:p>
    <w:p w14:paraId="48BA0EA5" w14:textId="23D1CE03" w:rsidR="0032243D" w:rsidRDefault="004428AB">
      <w:r w:rsidRPr="004428AB">
        <w:rPr>
          <w:noProof/>
        </w:rPr>
        <w:drawing>
          <wp:inline distT="0" distB="0" distL="0" distR="0" wp14:anchorId="42D904BC" wp14:editId="46348B4C">
            <wp:extent cx="5753100" cy="4790440"/>
            <wp:effectExtent l="0" t="0" r="1270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3100" cy="4790440"/>
                    </a:xfrm>
                    <a:prstGeom prst="rect">
                      <a:avLst/>
                    </a:prstGeom>
                  </pic:spPr>
                </pic:pic>
              </a:graphicData>
            </a:graphic>
          </wp:inline>
        </w:drawing>
      </w:r>
    </w:p>
    <w:p w14:paraId="68D0C00B" w14:textId="77777777" w:rsidR="004428AB" w:rsidRDefault="004428AB"/>
    <w:p w14:paraId="0D556AFB" w14:textId="60340235" w:rsidR="004428AB" w:rsidRDefault="004428AB"/>
    <w:p w14:paraId="124744D0" w14:textId="3F5E41AD" w:rsidR="00235247" w:rsidRDefault="004428AB">
      <w:pPr>
        <w:sectPr w:rsidR="00235247">
          <w:pgSz w:w="11900" w:h="16840"/>
          <w:pgMar w:top="1440" w:right="1420" w:bottom="1440" w:left="1420" w:header="0" w:footer="0" w:gutter="0"/>
          <w:cols w:space="720" w:equalWidth="0">
            <w:col w:w="9060"/>
          </w:cols>
        </w:sectPr>
      </w:pPr>
      <w:r>
        <w:t>Avant match, le joueur indique avec quelle équipe il joue. Si deux joueurs ont la même équipe préférée, un tirage au sort est effectué pour dési</w:t>
      </w:r>
      <w:r w:rsidR="00235247">
        <w:t xml:space="preserve">gner qui joue avec son équipe </w:t>
      </w:r>
    </w:p>
    <w:p w14:paraId="63ECF587" w14:textId="77777777" w:rsidR="0032243D" w:rsidRPr="005A61B9" w:rsidRDefault="0032243D">
      <w:pPr>
        <w:spacing w:line="266" w:lineRule="exact"/>
        <w:rPr>
          <w:sz w:val="20"/>
          <w:szCs w:val="20"/>
        </w:rPr>
      </w:pPr>
      <w:bookmarkStart w:id="2" w:name="page3"/>
      <w:bookmarkEnd w:id="2"/>
    </w:p>
    <w:p w14:paraId="14942732" w14:textId="77777777" w:rsidR="0032243D" w:rsidRDefault="006745B2">
      <w:pPr>
        <w:rPr>
          <w:sz w:val="20"/>
          <w:szCs w:val="20"/>
        </w:rPr>
      </w:pPr>
      <w:r>
        <w:rPr>
          <w:rFonts w:eastAsia="Times New Roman"/>
          <w:b/>
          <w:bCs/>
          <w:sz w:val="28"/>
          <w:szCs w:val="28"/>
        </w:rPr>
        <w:t xml:space="preserve">Article 5 : </w:t>
      </w:r>
      <w:r>
        <w:rPr>
          <w:rFonts w:ascii="Calibri" w:eastAsia="Calibri" w:hAnsi="Calibri" w:cs="Calibri"/>
          <w:b/>
          <w:bCs/>
          <w:sz w:val="28"/>
          <w:szCs w:val="28"/>
        </w:rPr>
        <w:t>Les réglages et conditions de jeu</w:t>
      </w:r>
    </w:p>
    <w:p w14:paraId="12B052E7" w14:textId="77777777" w:rsidR="0032243D" w:rsidRDefault="0032243D">
      <w:pPr>
        <w:spacing w:line="249" w:lineRule="exact"/>
        <w:rPr>
          <w:sz w:val="20"/>
          <w:szCs w:val="20"/>
        </w:rPr>
      </w:pPr>
    </w:p>
    <w:p w14:paraId="094C97DB" w14:textId="77777777" w:rsidR="0032243D" w:rsidRDefault="0032243D">
      <w:pPr>
        <w:spacing w:line="269" w:lineRule="exact"/>
        <w:rPr>
          <w:sz w:val="20"/>
          <w:szCs w:val="20"/>
        </w:rPr>
      </w:pPr>
    </w:p>
    <w:p w14:paraId="5A6A7071" w14:textId="77777777" w:rsidR="0032243D" w:rsidRDefault="006745B2">
      <w:pPr>
        <w:rPr>
          <w:sz w:val="20"/>
          <w:szCs w:val="20"/>
        </w:rPr>
      </w:pPr>
      <w:r>
        <w:rPr>
          <w:rFonts w:ascii="Calibri" w:eastAsia="Calibri" w:hAnsi="Calibri" w:cs="Calibri"/>
        </w:rPr>
        <w:t>Les rencontres se font en mode « Exhibition » (partie rapide entre 2 équipes).</w:t>
      </w:r>
    </w:p>
    <w:p w14:paraId="40688E9F" w14:textId="77777777" w:rsidR="0032243D" w:rsidRDefault="0032243D">
      <w:pPr>
        <w:spacing w:line="269" w:lineRule="exact"/>
        <w:rPr>
          <w:sz w:val="20"/>
          <w:szCs w:val="20"/>
        </w:rPr>
      </w:pPr>
    </w:p>
    <w:p w14:paraId="06342F00" w14:textId="77777777" w:rsidR="0032243D" w:rsidRDefault="006745B2">
      <w:pPr>
        <w:spacing w:line="244" w:lineRule="auto"/>
        <w:rPr>
          <w:sz w:val="20"/>
          <w:szCs w:val="20"/>
        </w:rPr>
      </w:pPr>
      <w:r>
        <w:rPr>
          <w:rFonts w:ascii="Calibri" w:eastAsia="Calibri" w:hAnsi="Calibri" w:cs="Calibri"/>
        </w:rPr>
        <w:t>Les paramètres de jeu sont ceux proposés par défaut par le jeu, avec les précisions ou changements suivants:</w:t>
      </w:r>
    </w:p>
    <w:p w14:paraId="1AFBC02F" w14:textId="77777777" w:rsidR="0032243D" w:rsidRDefault="0032243D">
      <w:pPr>
        <w:sectPr w:rsidR="0032243D">
          <w:pgSz w:w="11900" w:h="16840"/>
          <w:pgMar w:top="1440" w:right="1420" w:bottom="1440" w:left="1420" w:header="0" w:footer="0" w:gutter="0"/>
          <w:cols w:space="720" w:equalWidth="0">
            <w:col w:w="9060"/>
          </w:cols>
        </w:sectPr>
      </w:pPr>
    </w:p>
    <w:p w14:paraId="470892DB" w14:textId="77777777" w:rsidR="0032243D" w:rsidRDefault="0032243D">
      <w:pPr>
        <w:spacing w:line="304" w:lineRule="exact"/>
        <w:rPr>
          <w:sz w:val="20"/>
          <w:szCs w:val="20"/>
        </w:rPr>
      </w:pPr>
    </w:p>
    <w:p w14:paraId="2EF6B5D9" w14:textId="77777777" w:rsidR="0032243D" w:rsidRDefault="006745B2">
      <w:pPr>
        <w:rPr>
          <w:sz w:val="20"/>
          <w:szCs w:val="20"/>
        </w:rPr>
      </w:pPr>
      <w:r>
        <w:rPr>
          <w:rFonts w:ascii="Calibri" w:eastAsia="Calibri" w:hAnsi="Calibri" w:cs="Calibri"/>
          <w:sz w:val="21"/>
          <w:szCs w:val="21"/>
        </w:rPr>
        <w:t>- Durée période</w:t>
      </w:r>
    </w:p>
    <w:p w14:paraId="49AB1AF3" w14:textId="77777777" w:rsidR="0032243D" w:rsidRDefault="006745B2">
      <w:pPr>
        <w:spacing w:line="20" w:lineRule="exact"/>
        <w:rPr>
          <w:sz w:val="20"/>
          <w:szCs w:val="20"/>
        </w:rPr>
      </w:pPr>
      <w:r>
        <w:rPr>
          <w:sz w:val="20"/>
          <w:szCs w:val="20"/>
        </w:rPr>
        <w:br w:type="column"/>
      </w:r>
    </w:p>
    <w:p w14:paraId="4435C34E" w14:textId="77777777" w:rsidR="0032243D" w:rsidRDefault="0032243D">
      <w:pPr>
        <w:spacing w:line="284" w:lineRule="exact"/>
        <w:rPr>
          <w:sz w:val="20"/>
          <w:szCs w:val="20"/>
        </w:rPr>
      </w:pPr>
    </w:p>
    <w:p w14:paraId="5D9257CF" w14:textId="29667329" w:rsidR="0032243D" w:rsidRDefault="006745B2">
      <w:pPr>
        <w:rPr>
          <w:sz w:val="20"/>
          <w:szCs w:val="20"/>
        </w:rPr>
      </w:pPr>
      <w:r>
        <w:rPr>
          <w:rFonts w:ascii="Calibri" w:eastAsia="Calibri" w:hAnsi="Calibri" w:cs="Calibri"/>
        </w:rPr>
        <w:t>: 5 minutes</w:t>
      </w:r>
      <w:r w:rsidR="002E38EB">
        <w:rPr>
          <w:rFonts w:ascii="Calibri" w:eastAsia="Calibri" w:hAnsi="Calibri" w:cs="Calibri"/>
        </w:rPr>
        <w:t xml:space="preserve"> en phase de poule puis 6 mn  et 7mn pour la finale</w:t>
      </w:r>
    </w:p>
    <w:p w14:paraId="523F7D2F" w14:textId="77777777" w:rsidR="0032243D" w:rsidRDefault="0032243D">
      <w:pPr>
        <w:spacing w:line="39" w:lineRule="exact"/>
        <w:rPr>
          <w:sz w:val="20"/>
          <w:szCs w:val="20"/>
        </w:rPr>
      </w:pPr>
    </w:p>
    <w:p w14:paraId="68B25DDF"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1DC82023" w14:textId="77777777" w:rsidR="0032243D" w:rsidRDefault="006745B2">
      <w:pPr>
        <w:rPr>
          <w:sz w:val="20"/>
          <w:szCs w:val="20"/>
        </w:rPr>
      </w:pPr>
      <w:r>
        <w:rPr>
          <w:rFonts w:ascii="Calibri" w:eastAsia="Calibri" w:hAnsi="Calibri" w:cs="Calibri"/>
          <w:sz w:val="21"/>
          <w:szCs w:val="21"/>
        </w:rPr>
        <w:t>- Nombre de période</w:t>
      </w:r>
    </w:p>
    <w:p w14:paraId="21859650" w14:textId="77777777" w:rsidR="0032243D" w:rsidRDefault="006745B2">
      <w:pPr>
        <w:spacing w:line="20" w:lineRule="exact"/>
        <w:rPr>
          <w:sz w:val="20"/>
          <w:szCs w:val="20"/>
        </w:rPr>
      </w:pPr>
      <w:r>
        <w:rPr>
          <w:sz w:val="20"/>
          <w:szCs w:val="20"/>
        </w:rPr>
        <w:br w:type="column"/>
      </w:r>
    </w:p>
    <w:p w14:paraId="1CE44C5D" w14:textId="5A5CB8FF" w:rsidR="0032243D" w:rsidRDefault="006745B2">
      <w:pPr>
        <w:rPr>
          <w:sz w:val="20"/>
          <w:szCs w:val="20"/>
        </w:rPr>
      </w:pPr>
      <w:r>
        <w:rPr>
          <w:rFonts w:ascii="Calibri" w:eastAsia="Calibri" w:hAnsi="Calibri" w:cs="Calibri"/>
        </w:rPr>
        <w:t xml:space="preserve">: 2 mi-temps </w:t>
      </w:r>
    </w:p>
    <w:p w14:paraId="7D524254" w14:textId="77777777" w:rsidR="0032243D" w:rsidRDefault="0032243D">
      <w:pPr>
        <w:spacing w:line="43" w:lineRule="exact"/>
        <w:rPr>
          <w:sz w:val="20"/>
          <w:szCs w:val="20"/>
        </w:rPr>
      </w:pPr>
    </w:p>
    <w:p w14:paraId="57C799B5"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1F60A513" w14:textId="77777777" w:rsidR="0032243D" w:rsidRDefault="006745B2">
      <w:pPr>
        <w:rPr>
          <w:sz w:val="20"/>
          <w:szCs w:val="20"/>
        </w:rPr>
      </w:pPr>
      <w:r>
        <w:rPr>
          <w:rFonts w:ascii="Calibri" w:eastAsia="Calibri" w:hAnsi="Calibri" w:cs="Calibri"/>
          <w:sz w:val="21"/>
          <w:szCs w:val="21"/>
        </w:rPr>
        <w:t>- Niveau difficulté</w:t>
      </w:r>
    </w:p>
    <w:p w14:paraId="59A98817" w14:textId="77777777" w:rsidR="0032243D" w:rsidRDefault="006745B2">
      <w:pPr>
        <w:spacing w:line="20" w:lineRule="exact"/>
        <w:rPr>
          <w:sz w:val="20"/>
          <w:szCs w:val="20"/>
        </w:rPr>
      </w:pPr>
      <w:r>
        <w:rPr>
          <w:sz w:val="20"/>
          <w:szCs w:val="20"/>
        </w:rPr>
        <w:br w:type="column"/>
      </w:r>
    </w:p>
    <w:p w14:paraId="57D6D16A" w14:textId="77777777" w:rsidR="0032243D" w:rsidRDefault="006745B2">
      <w:pPr>
        <w:rPr>
          <w:sz w:val="20"/>
          <w:szCs w:val="20"/>
        </w:rPr>
      </w:pPr>
      <w:r>
        <w:rPr>
          <w:rFonts w:ascii="Calibri" w:eastAsia="Calibri" w:hAnsi="Calibri" w:cs="Calibri"/>
        </w:rPr>
        <w:t>: Légende</w:t>
      </w:r>
    </w:p>
    <w:p w14:paraId="672CC166" w14:textId="77777777" w:rsidR="0032243D" w:rsidRDefault="0032243D">
      <w:pPr>
        <w:spacing w:line="39" w:lineRule="exact"/>
        <w:rPr>
          <w:sz w:val="20"/>
          <w:szCs w:val="20"/>
        </w:rPr>
      </w:pPr>
    </w:p>
    <w:p w14:paraId="3B04437E"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2D9DFFA8" w14:textId="77777777" w:rsidR="0032243D" w:rsidRDefault="006745B2">
      <w:pPr>
        <w:rPr>
          <w:sz w:val="20"/>
          <w:szCs w:val="20"/>
        </w:rPr>
      </w:pPr>
      <w:r>
        <w:rPr>
          <w:rFonts w:ascii="Calibri" w:eastAsia="Calibri" w:hAnsi="Calibri" w:cs="Calibri"/>
        </w:rPr>
        <w:t>- Vitesse de jeu</w:t>
      </w:r>
    </w:p>
    <w:p w14:paraId="2165A36E" w14:textId="77777777" w:rsidR="0032243D" w:rsidRDefault="006745B2">
      <w:pPr>
        <w:spacing w:line="20" w:lineRule="exact"/>
        <w:rPr>
          <w:sz w:val="20"/>
          <w:szCs w:val="20"/>
        </w:rPr>
      </w:pPr>
      <w:r>
        <w:rPr>
          <w:sz w:val="20"/>
          <w:szCs w:val="20"/>
        </w:rPr>
        <w:br w:type="column"/>
      </w:r>
    </w:p>
    <w:p w14:paraId="533B6CCE" w14:textId="77777777" w:rsidR="0032243D" w:rsidRDefault="006745B2">
      <w:pPr>
        <w:rPr>
          <w:sz w:val="20"/>
          <w:szCs w:val="20"/>
        </w:rPr>
      </w:pPr>
      <w:r>
        <w:rPr>
          <w:rFonts w:ascii="Calibri" w:eastAsia="Calibri" w:hAnsi="Calibri" w:cs="Calibri"/>
        </w:rPr>
        <w:t>: Normale</w:t>
      </w:r>
    </w:p>
    <w:p w14:paraId="29C9FD5E" w14:textId="77777777" w:rsidR="0032243D" w:rsidRDefault="0032243D">
      <w:pPr>
        <w:spacing w:line="39" w:lineRule="exact"/>
        <w:rPr>
          <w:sz w:val="20"/>
          <w:szCs w:val="20"/>
        </w:rPr>
      </w:pPr>
    </w:p>
    <w:p w14:paraId="4509D385"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25045D06" w14:textId="77777777" w:rsidR="0032243D" w:rsidRDefault="006745B2">
      <w:pPr>
        <w:rPr>
          <w:sz w:val="20"/>
          <w:szCs w:val="20"/>
        </w:rPr>
      </w:pPr>
      <w:r>
        <w:rPr>
          <w:rFonts w:ascii="Calibri" w:eastAsia="Calibri" w:hAnsi="Calibri" w:cs="Calibri"/>
          <w:sz w:val="21"/>
          <w:szCs w:val="21"/>
        </w:rPr>
        <w:t>- Arbitre</w:t>
      </w:r>
    </w:p>
    <w:p w14:paraId="33718280" w14:textId="77777777" w:rsidR="0032243D" w:rsidRDefault="006745B2">
      <w:pPr>
        <w:spacing w:line="20" w:lineRule="exact"/>
        <w:rPr>
          <w:sz w:val="20"/>
          <w:szCs w:val="20"/>
        </w:rPr>
      </w:pPr>
      <w:r>
        <w:rPr>
          <w:sz w:val="20"/>
          <w:szCs w:val="20"/>
        </w:rPr>
        <w:br w:type="column"/>
      </w:r>
    </w:p>
    <w:p w14:paraId="24A841BE" w14:textId="77777777" w:rsidR="0032243D" w:rsidRDefault="006745B2">
      <w:pPr>
        <w:rPr>
          <w:sz w:val="20"/>
          <w:szCs w:val="20"/>
        </w:rPr>
      </w:pPr>
      <w:r>
        <w:rPr>
          <w:rFonts w:ascii="Calibri" w:eastAsia="Calibri" w:hAnsi="Calibri" w:cs="Calibri"/>
        </w:rPr>
        <w:t>: Aléatoire</w:t>
      </w:r>
    </w:p>
    <w:p w14:paraId="65EED64F" w14:textId="77777777" w:rsidR="0032243D" w:rsidRDefault="0032243D">
      <w:pPr>
        <w:spacing w:line="43" w:lineRule="exact"/>
        <w:rPr>
          <w:sz w:val="20"/>
          <w:szCs w:val="20"/>
        </w:rPr>
      </w:pPr>
    </w:p>
    <w:p w14:paraId="16A08F0F"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289CFDAE" w14:textId="77777777" w:rsidR="0032243D" w:rsidRDefault="006745B2">
      <w:pPr>
        <w:rPr>
          <w:sz w:val="20"/>
          <w:szCs w:val="20"/>
        </w:rPr>
      </w:pPr>
      <w:r>
        <w:rPr>
          <w:rFonts w:ascii="Calibri" w:eastAsia="Calibri" w:hAnsi="Calibri" w:cs="Calibri"/>
          <w:sz w:val="21"/>
          <w:szCs w:val="21"/>
        </w:rPr>
        <w:t>- Stade</w:t>
      </w:r>
    </w:p>
    <w:p w14:paraId="29BCBDC6" w14:textId="77777777" w:rsidR="0032243D" w:rsidRDefault="006745B2">
      <w:pPr>
        <w:spacing w:line="20" w:lineRule="exact"/>
        <w:rPr>
          <w:sz w:val="20"/>
          <w:szCs w:val="20"/>
        </w:rPr>
      </w:pPr>
      <w:r>
        <w:rPr>
          <w:sz w:val="20"/>
          <w:szCs w:val="20"/>
        </w:rPr>
        <w:br w:type="column"/>
      </w:r>
    </w:p>
    <w:p w14:paraId="48C92C4C" w14:textId="77777777" w:rsidR="0032243D" w:rsidRDefault="006745B2">
      <w:pPr>
        <w:rPr>
          <w:sz w:val="20"/>
          <w:szCs w:val="20"/>
        </w:rPr>
      </w:pPr>
      <w:r>
        <w:rPr>
          <w:rFonts w:ascii="Calibri" w:eastAsia="Calibri" w:hAnsi="Calibri" w:cs="Calibri"/>
        </w:rPr>
        <w:t>: Aléatoire</w:t>
      </w:r>
    </w:p>
    <w:p w14:paraId="68B53181" w14:textId="77777777" w:rsidR="0032243D" w:rsidRDefault="0032243D">
      <w:pPr>
        <w:spacing w:line="39" w:lineRule="exact"/>
        <w:rPr>
          <w:sz w:val="20"/>
          <w:szCs w:val="20"/>
        </w:rPr>
      </w:pPr>
    </w:p>
    <w:p w14:paraId="0A391029"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4A2DB6C2" w14:textId="77777777" w:rsidR="0032243D" w:rsidRDefault="006745B2">
      <w:pPr>
        <w:rPr>
          <w:sz w:val="20"/>
          <w:szCs w:val="20"/>
        </w:rPr>
      </w:pPr>
      <w:r>
        <w:rPr>
          <w:rFonts w:ascii="Calibri" w:eastAsia="Calibri" w:hAnsi="Calibri" w:cs="Calibri"/>
          <w:sz w:val="21"/>
          <w:szCs w:val="21"/>
        </w:rPr>
        <w:t>- Heure</w:t>
      </w:r>
    </w:p>
    <w:p w14:paraId="56C8FD5A" w14:textId="77777777" w:rsidR="0032243D" w:rsidRDefault="006745B2">
      <w:pPr>
        <w:spacing w:line="20" w:lineRule="exact"/>
        <w:rPr>
          <w:sz w:val="20"/>
          <w:szCs w:val="20"/>
        </w:rPr>
      </w:pPr>
      <w:r>
        <w:rPr>
          <w:sz w:val="20"/>
          <w:szCs w:val="20"/>
        </w:rPr>
        <w:br w:type="column"/>
      </w:r>
    </w:p>
    <w:p w14:paraId="77AC4D78" w14:textId="77777777" w:rsidR="0032243D" w:rsidRDefault="006745B2">
      <w:pPr>
        <w:rPr>
          <w:sz w:val="20"/>
          <w:szCs w:val="20"/>
        </w:rPr>
      </w:pPr>
      <w:r>
        <w:rPr>
          <w:rFonts w:ascii="Calibri" w:eastAsia="Calibri" w:hAnsi="Calibri" w:cs="Calibri"/>
        </w:rPr>
        <w:t>: Jour</w:t>
      </w:r>
    </w:p>
    <w:p w14:paraId="2824E463" w14:textId="77777777" w:rsidR="0032243D" w:rsidRDefault="0032243D">
      <w:pPr>
        <w:spacing w:line="39" w:lineRule="exact"/>
        <w:rPr>
          <w:sz w:val="20"/>
          <w:szCs w:val="20"/>
        </w:rPr>
      </w:pPr>
    </w:p>
    <w:p w14:paraId="2A5A841B"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6D8AC6FD" w14:textId="77777777" w:rsidR="0032243D" w:rsidRDefault="006745B2">
      <w:pPr>
        <w:rPr>
          <w:sz w:val="20"/>
          <w:szCs w:val="20"/>
        </w:rPr>
      </w:pPr>
      <w:r>
        <w:rPr>
          <w:rFonts w:ascii="Calibri" w:eastAsia="Calibri" w:hAnsi="Calibri" w:cs="Calibri"/>
          <w:sz w:val="21"/>
          <w:szCs w:val="21"/>
        </w:rPr>
        <w:t>- Météo</w:t>
      </w:r>
    </w:p>
    <w:p w14:paraId="0000C72F" w14:textId="77777777" w:rsidR="0032243D" w:rsidRDefault="006745B2">
      <w:pPr>
        <w:spacing w:line="20" w:lineRule="exact"/>
        <w:rPr>
          <w:sz w:val="20"/>
          <w:szCs w:val="20"/>
        </w:rPr>
      </w:pPr>
      <w:r>
        <w:rPr>
          <w:sz w:val="20"/>
          <w:szCs w:val="20"/>
        </w:rPr>
        <w:br w:type="column"/>
      </w:r>
    </w:p>
    <w:p w14:paraId="38E5FF83" w14:textId="77777777" w:rsidR="0032243D" w:rsidRDefault="006745B2">
      <w:pPr>
        <w:rPr>
          <w:sz w:val="20"/>
          <w:szCs w:val="20"/>
        </w:rPr>
      </w:pPr>
      <w:r>
        <w:rPr>
          <w:rFonts w:ascii="Calibri" w:eastAsia="Calibri" w:hAnsi="Calibri" w:cs="Calibri"/>
        </w:rPr>
        <w:t>: Sec</w:t>
      </w:r>
    </w:p>
    <w:p w14:paraId="6A880939" w14:textId="77777777" w:rsidR="0032243D" w:rsidRDefault="0032243D">
      <w:pPr>
        <w:spacing w:line="43" w:lineRule="exact"/>
        <w:rPr>
          <w:sz w:val="20"/>
          <w:szCs w:val="20"/>
        </w:rPr>
      </w:pPr>
    </w:p>
    <w:p w14:paraId="7FD6C604"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6D778063" w14:textId="77777777" w:rsidR="0032243D" w:rsidRDefault="006745B2">
      <w:pPr>
        <w:rPr>
          <w:sz w:val="20"/>
          <w:szCs w:val="20"/>
        </w:rPr>
      </w:pPr>
      <w:r>
        <w:rPr>
          <w:rFonts w:ascii="Calibri" w:eastAsia="Calibri" w:hAnsi="Calibri" w:cs="Calibri"/>
        </w:rPr>
        <w:t>- Blessures</w:t>
      </w:r>
    </w:p>
    <w:p w14:paraId="1C853666" w14:textId="77777777" w:rsidR="0032243D" w:rsidRDefault="006745B2">
      <w:pPr>
        <w:spacing w:line="20" w:lineRule="exact"/>
        <w:rPr>
          <w:sz w:val="20"/>
          <w:szCs w:val="20"/>
        </w:rPr>
      </w:pPr>
      <w:r>
        <w:rPr>
          <w:sz w:val="20"/>
          <w:szCs w:val="20"/>
        </w:rPr>
        <w:br w:type="column"/>
      </w:r>
    </w:p>
    <w:p w14:paraId="3D84B834" w14:textId="77777777" w:rsidR="0032243D" w:rsidRDefault="006745B2">
      <w:pPr>
        <w:rPr>
          <w:sz w:val="20"/>
          <w:szCs w:val="20"/>
        </w:rPr>
      </w:pPr>
      <w:r>
        <w:rPr>
          <w:rFonts w:ascii="Calibri" w:eastAsia="Calibri" w:hAnsi="Calibri" w:cs="Calibri"/>
          <w:sz w:val="21"/>
          <w:szCs w:val="21"/>
        </w:rPr>
        <w:t>: Oui</w:t>
      </w:r>
    </w:p>
    <w:p w14:paraId="279B71DE" w14:textId="77777777" w:rsidR="0032243D" w:rsidRDefault="0032243D">
      <w:pPr>
        <w:spacing w:line="51" w:lineRule="exact"/>
        <w:rPr>
          <w:sz w:val="20"/>
          <w:szCs w:val="20"/>
        </w:rPr>
      </w:pPr>
    </w:p>
    <w:p w14:paraId="116C165C"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7AA2908C" w14:textId="77777777" w:rsidR="0032243D" w:rsidRDefault="006745B2">
      <w:pPr>
        <w:rPr>
          <w:sz w:val="20"/>
          <w:szCs w:val="20"/>
        </w:rPr>
      </w:pPr>
      <w:r>
        <w:rPr>
          <w:rFonts w:ascii="Calibri" w:eastAsia="Calibri" w:hAnsi="Calibri" w:cs="Calibri"/>
        </w:rPr>
        <w:t>- Hors-jeu</w:t>
      </w:r>
    </w:p>
    <w:p w14:paraId="499055DA" w14:textId="77777777" w:rsidR="0032243D" w:rsidRDefault="006745B2">
      <w:pPr>
        <w:spacing w:line="20" w:lineRule="exact"/>
        <w:rPr>
          <w:sz w:val="20"/>
          <w:szCs w:val="20"/>
        </w:rPr>
      </w:pPr>
      <w:r>
        <w:rPr>
          <w:sz w:val="20"/>
          <w:szCs w:val="20"/>
        </w:rPr>
        <w:br w:type="column"/>
      </w:r>
    </w:p>
    <w:p w14:paraId="413A63F0" w14:textId="77777777" w:rsidR="0032243D" w:rsidRDefault="006745B2">
      <w:pPr>
        <w:rPr>
          <w:sz w:val="20"/>
          <w:szCs w:val="20"/>
        </w:rPr>
      </w:pPr>
      <w:r>
        <w:rPr>
          <w:rFonts w:ascii="Calibri" w:eastAsia="Calibri" w:hAnsi="Calibri" w:cs="Calibri"/>
          <w:sz w:val="21"/>
          <w:szCs w:val="21"/>
        </w:rPr>
        <w:t>: Oui</w:t>
      </w:r>
    </w:p>
    <w:p w14:paraId="7818BC8F" w14:textId="77777777" w:rsidR="0032243D" w:rsidRDefault="0032243D">
      <w:pPr>
        <w:spacing w:line="51" w:lineRule="exact"/>
        <w:rPr>
          <w:sz w:val="20"/>
          <w:szCs w:val="20"/>
        </w:rPr>
      </w:pPr>
    </w:p>
    <w:p w14:paraId="6806BA00"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651A7C2C" w14:textId="77777777" w:rsidR="0032243D" w:rsidRDefault="006745B2">
      <w:pPr>
        <w:rPr>
          <w:sz w:val="20"/>
          <w:szCs w:val="20"/>
        </w:rPr>
      </w:pPr>
      <w:r>
        <w:rPr>
          <w:rFonts w:ascii="Calibri" w:eastAsia="Calibri" w:hAnsi="Calibri" w:cs="Calibri"/>
          <w:sz w:val="21"/>
          <w:szCs w:val="21"/>
        </w:rPr>
        <w:t>- Cartons jaunes</w:t>
      </w:r>
    </w:p>
    <w:p w14:paraId="441A8C96" w14:textId="77777777" w:rsidR="0032243D" w:rsidRDefault="006745B2">
      <w:pPr>
        <w:spacing w:line="20" w:lineRule="exact"/>
        <w:rPr>
          <w:sz w:val="20"/>
          <w:szCs w:val="20"/>
        </w:rPr>
      </w:pPr>
      <w:r>
        <w:rPr>
          <w:sz w:val="20"/>
          <w:szCs w:val="20"/>
        </w:rPr>
        <w:br w:type="column"/>
      </w:r>
    </w:p>
    <w:p w14:paraId="49901FD9" w14:textId="77777777" w:rsidR="0032243D" w:rsidRDefault="006745B2">
      <w:pPr>
        <w:rPr>
          <w:sz w:val="20"/>
          <w:szCs w:val="20"/>
        </w:rPr>
      </w:pPr>
      <w:r>
        <w:rPr>
          <w:rFonts w:ascii="Calibri" w:eastAsia="Calibri" w:hAnsi="Calibri" w:cs="Calibri"/>
          <w:sz w:val="21"/>
          <w:szCs w:val="21"/>
        </w:rPr>
        <w:t>: Oui</w:t>
      </w:r>
    </w:p>
    <w:p w14:paraId="39229B01" w14:textId="77777777" w:rsidR="0032243D" w:rsidRDefault="0032243D">
      <w:pPr>
        <w:spacing w:line="56" w:lineRule="exact"/>
        <w:rPr>
          <w:sz w:val="20"/>
          <w:szCs w:val="20"/>
        </w:rPr>
      </w:pPr>
    </w:p>
    <w:p w14:paraId="7FA140AA"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683AA8A6" w14:textId="77777777" w:rsidR="0032243D" w:rsidRDefault="006745B2">
      <w:pPr>
        <w:rPr>
          <w:sz w:val="20"/>
          <w:szCs w:val="20"/>
        </w:rPr>
      </w:pPr>
      <w:r>
        <w:rPr>
          <w:rFonts w:ascii="Calibri" w:eastAsia="Calibri" w:hAnsi="Calibri" w:cs="Calibri"/>
          <w:sz w:val="21"/>
          <w:szCs w:val="21"/>
        </w:rPr>
        <w:t>- Mains</w:t>
      </w:r>
    </w:p>
    <w:p w14:paraId="2D64E1EA" w14:textId="77777777" w:rsidR="0032243D" w:rsidRDefault="006745B2">
      <w:pPr>
        <w:spacing w:line="20" w:lineRule="exact"/>
        <w:rPr>
          <w:sz w:val="20"/>
          <w:szCs w:val="20"/>
        </w:rPr>
      </w:pPr>
      <w:r>
        <w:rPr>
          <w:sz w:val="20"/>
          <w:szCs w:val="20"/>
        </w:rPr>
        <w:br w:type="column"/>
      </w:r>
    </w:p>
    <w:p w14:paraId="123BA048" w14:textId="77777777" w:rsidR="0032243D" w:rsidRDefault="006745B2">
      <w:pPr>
        <w:rPr>
          <w:sz w:val="20"/>
          <w:szCs w:val="20"/>
        </w:rPr>
      </w:pPr>
      <w:r>
        <w:rPr>
          <w:rFonts w:ascii="Calibri" w:eastAsia="Calibri" w:hAnsi="Calibri" w:cs="Calibri"/>
        </w:rPr>
        <w:t>: Sans</w:t>
      </w:r>
    </w:p>
    <w:p w14:paraId="1480AE92" w14:textId="77777777" w:rsidR="0032243D" w:rsidRDefault="0032243D">
      <w:pPr>
        <w:spacing w:line="39" w:lineRule="exact"/>
        <w:rPr>
          <w:sz w:val="20"/>
          <w:szCs w:val="20"/>
        </w:rPr>
      </w:pPr>
    </w:p>
    <w:p w14:paraId="27B5C44C"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0338665D" w14:textId="77777777" w:rsidR="0032243D" w:rsidRDefault="006745B2">
      <w:pPr>
        <w:rPr>
          <w:sz w:val="20"/>
          <w:szCs w:val="20"/>
        </w:rPr>
      </w:pPr>
      <w:r>
        <w:rPr>
          <w:rFonts w:ascii="Calibri" w:eastAsia="Calibri" w:hAnsi="Calibri" w:cs="Calibri"/>
          <w:sz w:val="21"/>
          <w:szCs w:val="21"/>
        </w:rPr>
        <w:t>- Affichage du temps/score</w:t>
      </w:r>
    </w:p>
    <w:p w14:paraId="25BBAD97" w14:textId="77777777" w:rsidR="0032243D" w:rsidRDefault="006745B2">
      <w:pPr>
        <w:spacing w:line="20" w:lineRule="exact"/>
        <w:rPr>
          <w:sz w:val="20"/>
          <w:szCs w:val="20"/>
        </w:rPr>
      </w:pPr>
      <w:r>
        <w:rPr>
          <w:sz w:val="20"/>
          <w:szCs w:val="20"/>
        </w:rPr>
        <w:br w:type="column"/>
      </w:r>
    </w:p>
    <w:p w14:paraId="2BFF4F5A" w14:textId="77777777" w:rsidR="0032243D" w:rsidRDefault="006745B2">
      <w:pPr>
        <w:rPr>
          <w:sz w:val="20"/>
          <w:szCs w:val="20"/>
        </w:rPr>
      </w:pPr>
      <w:r>
        <w:rPr>
          <w:rFonts w:ascii="Calibri" w:eastAsia="Calibri" w:hAnsi="Calibri" w:cs="Calibri"/>
          <w:sz w:val="21"/>
          <w:szCs w:val="21"/>
        </w:rPr>
        <w:t>: Oui</w:t>
      </w:r>
    </w:p>
    <w:p w14:paraId="7C9403D6" w14:textId="77777777" w:rsidR="0032243D" w:rsidRDefault="0032243D">
      <w:pPr>
        <w:spacing w:line="51" w:lineRule="exact"/>
        <w:rPr>
          <w:sz w:val="20"/>
          <w:szCs w:val="20"/>
        </w:rPr>
      </w:pPr>
    </w:p>
    <w:p w14:paraId="55642845" w14:textId="77777777" w:rsidR="0032243D" w:rsidRDefault="0032243D">
      <w:pPr>
        <w:sectPr w:rsidR="0032243D">
          <w:type w:val="continuous"/>
          <w:pgSz w:w="11900" w:h="16840"/>
          <w:pgMar w:top="1440" w:right="1420" w:bottom="1440" w:left="1420" w:header="0" w:footer="0" w:gutter="0"/>
          <w:cols w:num="2" w:space="720" w:equalWidth="0">
            <w:col w:w="2400" w:space="420"/>
            <w:col w:w="6240"/>
          </w:cols>
        </w:sectPr>
      </w:pPr>
    </w:p>
    <w:p w14:paraId="7E69BEE5" w14:textId="77777777" w:rsidR="0032243D" w:rsidRDefault="006745B2">
      <w:pPr>
        <w:rPr>
          <w:sz w:val="20"/>
          <w:szCs w:val="20"/>
        </w:rPr>
      </w:pPr>
      <w:r>
        <w:rPr>
          <w:rFonts w:ascii="Calibri" w:eastAsia="Calibri" w:hAnsi="Calibri" w:cs="Calibri"/>
          <w:sz w:val="21"/>
          <w:szCs w:val="21"/>
        </w:rPr>
        <w:t>- Caméra</w:t>
      </w:r>
    </w:p>
    <w:p w14:paraId="39CD639C" w14:textId="77777777" w:rsidR="0032243D" w:rsidRDefault="006745B2">
      <w:pPr>
        <w:spacing w:line="20" w:lineRule="exact"/>
        <w:rPr>
          <w:sz w:val="20"/>
          <w:szCs w:val="20"/>
        </w:rPr>
      </w:pPr>
      <w:r>
        <w:rPr>
          <w:sz w:val="20"/>
          <w:szCs w:val="20"/>
        </w:rPr>
        <w:br w:type="column"/>
      </w:r>
    </w:p>
    <w:p w14:paraId="17731A70" w14:textId="77777777" w:rsidR="0032243D" w:rsidRDefault="006745B2">
      <w:pPr>
        <w:rPr>
          <w:sz w:val="20"/>
          <w:szCs w:val="20"/>
        </w:rPr>
      </w:pPr>
      <w:r>
        <w:rPr>
          <w:rFonts w:ascii="Calibri" w:eastAsia="Calibri" w:hAnsi="Calibri" w:cs="Calibri"/>
        </w:rPr>
        <w:t>: Diffuseur TV - TV Broadcast</w:t>
      </w:r>
    </w:p>
    <w:p w14:paraId="35C9E818" w14:textId="77777777" w:rsidR="0032243D" w:rsidRDefault="0032243D">
      <w:pPr>
        <w:spacing w:line="43" w:lineRule="exact"/>
        <w:rPr>
          <w:sz w:val="20"/>
          <w:szCs w:val="20"/>
        </w:rPr>
      </w:pPr>
    </w:p>
    <w:p w14:paraId="1DD9BD68"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45440CB5" w14:textId="77777777" w:rsidR="0032243D" w:rsidRDefault="006745B2">
      <w:pPr>
        <w:rPr>
          <w:sz w:val="20"/>
          <w:szCs w:val="20"/>
        </w:rPr>
      </w:pPr>
      <w:r>
        <w:rPr>
          <w:rFonts w:ascii="Calibri" w:eastAsia="Calibri" w:hAnsi="Calibri" w:cs="Calibri"/>
          <w:sz w:val="21"/>
          <w:szCs w:val="21"/>
        </w:rPr>
        <w:t>- Radar</w:t>
      </w:r>
    </w:p>
    <w:p w14:paraId="5EA851FF" w14:textId="77777777" w:rsidR="0032243D" w:rsidRDefault="006745B2">
      <w:pPr>
        <w:spacing w:line="20" w:lineRule="exact"/>
        <w:rPr>
          <w:sz w:val="20"/>
          <w:szCs w:val="20"/>
        </w:rPr>
      </w:pPr>
      <w:r>
        <w:rPr>
          <w:sz w:val="20"/>
          <w:szCs w:val="20"/>
        </w:rPr>
        <w:br w:type="column"/>
      </w:r>
    </w:p>
    <w:p w14:paraId="7A5E8018" w14:textId="77777777" w:rsidR="0032243D" w:rsidRDefault="006745B2">
      <w:pPr>
        <w:rPr>
          <w:sz w:val="20"/>
          <w:szCs w:val="20"/>
        </w:rPr>
      </w:pPr>
      <w:r>
        <w:rPr>
          <w:rFonts w:ascii="Calibri" w:eastAsia="Calibri" w:hAnsi="Calibri" w:cs="Calibri"/>
        </w:rPr>
        <w:t>: 2D</w:t>
      </w:r>
    </w:p>
    <w:p w14:paraId="16651E78" w14:textId="77777777" w:rsidR="0032243D" w:rsidRDefault="0032243D">
      <w:pPr>
        <w:spacing w:line="39" w:lineRule="exact"/>
        <w:rPr>
          <w:sz w:val="20"/>
          <w:szCs w:val="20"/>
        </w:rPr>
      </w:pPr>
    </w:p>
    <w:p w14:paraId="404E9DE9"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230CD5F4" w14:textId="77777777" w:rsidR="0032243D" w:rsidRDefault="006745B2">
      <w:pPr>
        <w:rPr>
          <w:sz w:val="20"/>
          <w:szCs w:val="20"/>
        </w:rPr>
      </w:pPr>
      <w:r>
        <w:rPr>
          <w:rFonts w:ascii="Calibri" w:eastAsia="Calibri" w:hAnsi="Calibri" w:cs="Calibri"/>
        </w:rPr>
        <w:t>- Chronomètre</w:t>
      </w:r>
    </w:p>
    <w:p w14:paraId="3E78B11B" w14:textId="77777777" w:rsidR="0032243D" w:rsidRDefault="006745B2">
      <w:pPr>
        <w:spacing w:line="20" w:lineRule="exact"/>
        <w:rPr>
          <w:sz w:val="20"/>
          <w:szCs w:val="20"/>
        </w:rPr>
      </w:pPr>
      <w:r>
        <w:rPr>
          <w:sz w:val="20"/>
          <w:szCs w:val="20"/>
        </w:rPr>
        <w:br w:type="column"/>
      </w:r>
    </w:p>
    <w:p w14:paraId="372F2CE1" w14:textId="77777777" w:rsidR="0032243D" w:rsidRDefault="006745B2">
      <w:pPr>
        <w:rPr>
          <w:sz w:val="20"/>
          <w:szCs w:val="20"/>
        </w:rPr>
      </w:pPr>
      <w:r>
        <w:rPr>
          <w:rFonts w:ascii="Calibri" w:eastAsia="Calibri" w:hAnsi="Calibri" w:cs="Calibri"/>
          <w:sz w:val="21"/>
          <w:szCs w:val="21"/>
        </w:rPr>
        <w:t>: Oui</w:t>
      </w:r>
    </w:p>
    <w:p w14:paraId="27D985F0" w14:textId="77777777" w:rsidR="0032243D" w:rsidRDefault="0032243D">
      <w:pPr>
        <w:spacing w:line="51" w:lineRule="exact"/>
        <w:rPr>
          <w:sz w:val="20"/>
          <w:szCs w:val="20"/>
        </w:rPr>
      </w:pPr>
    </w:p>
    <w:p w14:paraId="5EF405A1"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5288C93A" w14:textId="77777777" w:rsidR="0032243D" w:rsidRDefault="006745B2">
      <w:pPr>
        <w:rPr>
          <w:sz w:val="20"/>
          <w:szCs w:val="20"/>
        </w:rPr>
      </w:pPr>
      <w:r>
        <w:rPr>
          <w:rFonts w:ascii="Calibri" w:eastAsia="Calibri" w:hAnsi="Calibri" w:cs="Calibri"/>
          <w:sz w:val="21"/>
          <w:szCs w:val="21"/>
        </w:rPr>
        <w:t>- Assistance passes</w:t>
      </w:r>
    </w:p>
    <w:p w14:paraId="649CAACF" w14:textId="77777777" w:rsidR="0032243D" w:rsidRDefault="006745B2">
      <w:pPr>
        <w:spacing w:line="20" w:lineRule="exact"/>
        <w:rPr>
          <w:sz w:val="20"/>
          <w:szCs w:val="20"/>
        </w:rPr>
      </w:pPr>
      <w:r>
        <w:rPr>
          <w:sz w:val="20"/>
          <w:szCs w:val="20"/>
        </w:rPr>
        <w:br w:type="column"/>
      </w:r>
    </w:p>
    <w:p w14:paraId="6951A0E3" w14:textId="77777777" w:rsidR="0032243D" w:rsidRDefault="006745B2">
      <w:pPr>
        <w:rPr>
          <w:sz w:val="20"/>
          <w:szCs w:val="20"/>
        </w:rPr>
      </w:pPr>
      <w:r>
        <w:rPr>
          <w:rFonts w:ascii="Calibri" w:eastAsia="Calibri" w:hAnsi="Calibri" w:cs="Calibri"/>
          <w:sz w:val="21"/>
          <w:szCs w:val="21"/>
        </w:rPr>
        <w:t>: Non</w:t>
      </w:r>
    </w:p>
    <w:p w14:paraId="7B960E8F" w14:textId="77777777" w:rsidR="0032243D" w:rsidRDefault="0032243D">
      <w:pPr>
        <w:spacing w:line="56" w:lineRule="exact"/>
        <w:rPr>
          <w:sz w:val="20"/>
          <w:szCs w:val="20"/>
        </w:rPr>
      </w:pPr>
    </w:p>
    <w:p w14:paraId="46B98BF2"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573A9077" w14:textId="77777777" w:rsidR="0032243D" w:rsidRDefault="006745B2">
      <w:pPr>
        <w:rPr>
          <w:sz w:val="20"/>
          <w:szCs w:val="20"/>
        </w:rPr>
      </w:pPr>
      <w:r>
        <w:rPr>
          <w:rFonts w:ascii="Calibri" w:eastAsia="Calibri" w:hAnsi="Calibri" w:cs="Calibri"/>
          <w:sz w:val="21"/>
          <w:szCs w:val="21"/>
        </w:rPr>
        <w:t>- Défense</w:t>
      </w:r>
    </w:p>
    <w:p w14:paraId="7CC4FEFE" w14:textId="77777777" w:rsidR="0032243D" w:rsidRDefault="006745B2">
      <w:pPr>
        <w:spacing w:line="20" w:lineRule="exact"/>
        <w:rPr>
          <w:sz w:val="20"/>
          <w:szCs w:val="20"/>
        </w:rPr>
      </w:pPr>
      <w:r>
        <w:rPr>
          <w:sz w:val="20"/>
          <w:szCs w:val="20"/>
        </w:rPr>
        <w:br w:type="column"/>
      </w:r>
    </w:p>
    <w:p w14:paraId="2C774757" w14:textId="77777777" w:rsidR="0032243D" w:rsidRDefault="006745B2">
      <w:pPr>
        <w:rPr>
          <w:sz w:val="20"/>
          <w:szCs w:val="20"/>
        </w:rPr>
      </w:pPr>
      <w:r>
        <w:rPr>
          <w:rFonts w:ascii="Calibri" w:eastAsia="Calibri" w:hAnsi="Calibri" w:cs="Calibri"/>
        </w:rPr>
        <w:t>: Défense tactique</w:t>
      </w:r>
    </w:p>
    <w:p w14:paraId="76F8B230" w14:textId="77777777" w:rsidR="0032243D" w:rsidRDefault="0032243D">
      <w:pPr>
        <w:spacing w:line="39" w:lineRule="exact"/>
        <w:rPr>
          <w:sz w:val="20"/>
          <w:szCs w:val="20"/>
        </w:rPr>
      </w:pPr>
    </w:p>
    <w:p w14:paraId="3DD8D69F"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42AE5CEA" w14:textId="77777777" w:rsidR="0032243D" w:rsidRDefault="006745B2">
      <w:pPr>
        <w:rPr>
          <w:sz w:val="20"/>
          <w:szCs w:val="20"/>
        </w:rPr>
      </w:pPr>
      <w:r>
        <w:rPr>
          <w:rFonts w:ascii="Calibri" w:eastAsia="Calibri" w:hAnsi="Calibri" w:cs="Calibri"/>
          <w:sz w:val="21"/>
          <w:szCs w:val="21"/>
        </w:rPr>
        <w:t>- Gardien</w:t>
      </w:r>
    </w:p>
    <w:p w14:paraId="362F5DF7" w14:textId="77777777" w:rsidR="0032243D" w:rsidRDefault="006745B2">
      <w:pPr>
        <w:spacing w:line="20" w:lineRule="exact"/>
        <w:rPr>
          <w:sz w:val="20"/>
          <w:szCs w:val="20"/>
        </w:rPr>
      </w:pPr>
      <w:r>
        <w:rPr>
          <w:sz w:val="20"/>
          <w:szCs w:val="20"/>
        </w:rPr>
        <w:br w:type="column"/>
      </w:r>
    </w:p>
    <w:p w14:paraId="5234A838" w14:textId="77777777" w:rsidR="0032243D" w:rsidRDefault="006745B2">
      <w:pPr>
        <w:rPr>
          <w:sz w:val="20"/>
          <w:szCs w:val="20"/>
        </w:rPr>
      </w:pPr>
      <w:r>
        <w:rPr>
          <w:rFonts w:ascii="Calibri" w:eastAsia="Calibri" w:hAnsi="Calibri" w:cs="Calibri"/>
        </w:rPr>
        <w:t>: Gardien manuel interdit.</w:t>
      </w:r>
    </w:p>
    <w:p w14:paraId="49263DDE" w14:textId="77777777" w:rsidR="0032243D" w:rsidRDefault="0032243D">
      <w:pPr>
        <w:spacing w:line="200" w:lineRule="exact"/>
        <w:rPr>
          <w:sz w:val="20"/>
          <w:szCs w:val="20"/>
        </w:rPr>
      </w:pPr>
    </w:p>
    <w:p w14:paraId="5B20391A" w14:textId="77777777" w:rsidR="0032243D" w:rsidRDefault="0032243D">
      <w:pPr>
        <w:sectPr w:rsidR="0032243D">
          <w:type w:val="continuous"/>
          <w:pgSz w:w="11900" w:h="16840"/>
          <w:pgMar w:top="1440" w:right="1420" w:bottom="1440" w:left="1420" w:header="0" w:footer="0" w:gutter="0"/>
          <w:cols w:num="2" w:space="720" w:equalWidth="0">
            <w:col w:w="2100" w:space="720"/>
            <w:col w:w="6240"/>
          </w:cols>
        </w:sectPr>
      </w:pPr>
    </w:p>
    <w:p w14:paraId="7E3B70E9" w14:textId="77777777" w:rsidR="0032243D" w:rsidRDefault="0032243D">
      <w:pPr>
        <w:spacing w:line="103" w:lineRule="exact"/>
        <w:rPr>
          <w:sz w:val="20"/>
          <w:szCs w:val="20"/>
        </w:rPr>
      </w:pPr>
    </w:p>
    <w:p w14:paraId="49678C03" w14:textId="77777777" w:rsidR="0032243D" w:rsidRDefault="006745B2">
      <w:pPr>
        <w:spacing w:line="244" w:lineRule="auto"/>
        <w:jc w:val="both"/>
        <w:rPr>
          <w:sz w:val="20"/>
          <w:szCs w:val="20"/>
        </w:rPr>
      </w:pPr>
      <w:r>
        <w:rPr>
          <w:rFonts w:ascii="Calibri" w:eastAsia="Calibri" w:hAnsi="Calibri" w:cs="Calibri"/>
        </w:rPr>
        <w:t>Les paramètres des commandes (ou manettes) peuvent être configurés librement par chacun des joueurs.</w:t>
      </w:r>
    </w:p>
    <w:p w14:paraId="24732230" w14:textId="77777777" w:rsidR="0032243D" w:rsidRDefault="0032243D">
      <w:pPr>
        <w:spacing w:line="260" w:lineRule="exact"/>
        <w:rPr>
          <w:sz w:val="20"/>
          <w:szCs w:val="20"/>
        </w:rPr>
      </w:pPr>
    </w:p>
    <w:p w14:paraId="6FF34FC5" w14:textId="77777777" w:rsidR="0032243D" w:rsidRDefault="006745B2">
      <w:pPr>
        <w:spacing w:line="242" w:lineRule="auto"/>
        <w:jc w:val="both"/>
        <w:rPr>
          <w:sz w:val="20"/>
          <w:szCs w:val="20"/>
        </w:rPr>
      </w:pPr>
      <w:r>
        <w:rPr>
          <w:rFonts w:ascii="Calibri" w:eastAsia="Calibri" w:hAnsi="Calibri" w:cs="Calibri"/>
        </w:rPr>
        <w:t>Les formations et tactiques personnalisées sont interdites : seules celles proposées par le jeu (sans aucune modification) sont autorisées. La « gestion d’équipe » proposée lors des matchs est autorisée.</w:t>
      </w:r>
    </w:p>
    <w:p w14:paraId="64482B94" w14:textId="77777777" w:rsidR="0032243D" w:rsidRDefault="0032243D">
      <w:pPr>
        <w:spacing w:line="263" w:lineRule="exact"/>
        <w:rPr>
          <w:sz w:val="20"/>
          <w:szCs w:val="20"/>
        </w:rPr>
      </w:pPr>
    </w:p>
    <w:p w14:paraId="681E85A6" w14:textId="366D0EB2" w:rsidR="0032243D" w:rsidRPr="002E38EB" w:rsidRDefault="006745B2" w:rsidP="002E38EB">
      <w:pPr>
        <w:spacing w:line="242" w:lineRule="auto"/>
        <w:rPr>
          <w:sz w:val="20"/>
          <w:szCs w:val="20"/>
        </w:rPr>
        <w:sectPr w:rsidR="0032243D" w:rsidRPr="002E38EB">
          <w:type w:val="continuous"/>
          <w:pgSz w:w="11900" w:h="16840"/>
          <w:pgMar w:top="1440" w:right="1420" w:bottom="1440" w:left="1420" w:header="0" w:footer="0" w:gutter="0"/>
          <w:cols w:space="720" w:equalWidth="0">
            <w:col w:w="9060"/>
          </w:cols>
        </w:sectPr>
      </w:pPr>
      <w:r>
        <w:rPr>
          <w:rFonts w:ascii="Calibri" w:eastAsia="Calibri" w:hAnsi="Calibri" w:cs="Calibri"/>
        </w:rPr>
        <w:t xml:space="preserve">Les remplacements, les formations tactiques et la gestion d’équipe en général ne peuvent être effectués </w:t>
      </w:r>
      <w:proofErr w:type="gramStart"/>
      <w:r>
        <w:rPr>
          <w:rFonts w:ascii="Calibri" w:eastAsia="Calibri" w:hAnsi="Calibri" w:cs="Calibri"/>
        </w:rPr>
        <w:t>qu’à la</w:t>
      </w:r>
      <w:proofErr w:type="gramEnd"/>
      <w:r>
        <w:rPr>
          <w:rFonts w:ascii="Calibri" w:eastAsia="Calibri" w:hAnsi="Calibri" w:cs="Calibri"/>
        </w:rPr>
        <w:t xml:space="preserve"> mi -temps ou avant les prolongations (si elles ont lieu). Le nombre de changements de joueur est limité à 3 par matc</w:t>
      </w:r>
      <w:r w:rsidR="002E38EB">
        <w:rPr>
          <w:rFonts w:ascii="Calibri" w:eastAsia="Calibri" w:hAnsi="Calibri" w:cs="Calibri"/>
        </w:rPr>
        <w:t>h.</w:t>
      </w:r>
    </w:p>
    <w:p w14:paraId="5C603C40" w14:textId="77777777" w:rsidR="0032243D" w:rsidRDefault="006745B2" w:rsidP="002E38EB">
      <w:pPr>
        <w:spacing w:line="244" w:lineRule="auto"/>
        <w:jc w:val="both"/>
        <w:rPr>
          <w:sz w:val="20"/>
          <w:szCs w:val="20"/>
        </w:rPr>
      </w:pPr>
      <w:bookmarkStart w:id="3" w:name="page4"/>
      <w:bookmarkEnd w:id="3"/>
      <w:r>
        <w:rPr>
          <w:rFonts w:ascii="Calibri" w:eastAsia="Calibri" w:hAnsi="Calibri" w:cs="Calibri"/>
        </w:rPr>
        <w:lastRenderedPageBreak/>
        <w:t>Le temps alloué pour faire ces modifications (paramètres manettes et gestion d’équipe) est de 2 minutes maximum.</w:t>
      </w:r>
    </w:p>
    <w:p w14:paraId="72F45CC8" w14:textId="77777777" w:rsidR="0032243D" w:rsidRDefault="0032243D">
      <w:pPr>
        <w:spacing w:line="260" w:lineRule="exact"/>
        <w:rPr>
          <w:sz w:val="20"/>
          <w:szCs w:val="20"/>
        </w:rPr>
      </w:pPr>
    </w:p>
    <w:p w14:paraId="23985653" w14:textId="77777777" w:rsidR="0032243D" w:rsidRDefault="006745B2">
      <w:pPr>
        <w:ind w:left="4"/>
        <w:jc w:val="both"/>
        <w:rPr>
          <w:sz w:val="20"/>
          <w:szCs w:val="20"/>
        </w:rPr>
      </w:pPr>
      <w:r>
        <w:rPr>
          <w:rFonts w:ascii="Calibri" w:eastAsia="Calibri" w:hAnsi="Calibri" w:cs="Calibri"/>
        </w:rPr>
        <w:t>Mettre en pause le jeu lors de la rencontre n’est pas autorisé sauf en cas de circonstances exceptionnelles.</w:t>
      </w:r>
    </w:p>
    <w:p w14:paraId="263476C2" w14:textId="77777777" w:rsidR="0032243D" w:rsidRDefault="0032243D">
      <w:pPr>
        <w:spacing w:line="200" w:lineRule="exact"/>
        <w:rPr>
          <w:sz w:val="20"/>
          <w:szCs w:val="20"/>
        </w:rPr>
      </w:pPr>
    </w:p>
    <w:p w14:paraId="45BCCAB1" w14:textId="77777777" w:rsidR="0032243D" w:rsidRDefault="0032243D">
      <w:pPr>
        <w:spacing w:line="200" w:lineRule="exact"/>
        <w:rPr>
          <w:sz w:val="20"/>
          <w:szCs w:val="20"/>
        </w:rPr>
      </w:pPr>
    </w:p>
    <w:p w14:paraId="76B8B673" w14:textId="77777777" w:rsidR="0032243D" w:rsidRDefault="0032243D">
      <w:pPr>
        <w:spacing w:line="225" w:lineRule="exact"/>
        <w:rPr>
          <w:sz w:val="20"/>
          <w:szCs w:val="20"/>
        </w:rPr>
      </w:pPr>
    </w:p>
    <w:p w14:paraId="273C44ED" w14:textId="77777777" w:rsidR="0032243D" w:rsidRDefault="006745B2">
      <w:pPr>
        <w:ind w:left="4"/>
        <w:rPr>
          <w:sz w:val="20"/>
          <w:szCs w:val="20"/>
        </w:rPr>
      </w:pPr>
      <w:r>
        <w:rPr>
          <w:rFonts w:eastAsia="Times New Roman"/>
          <w:b/>
          <w:bCs/>
          <w:sz w:val="28"/>
          <w:szCs w:val="28"/>
        </w:rPr>
        <w:t xml:space="preserve">Article 6 : </w:t>
      </w:r>
      <w:r>
        <w:rPr>
          <w:rFonts w:ascii="Calibri" w:eastAsia="Calibri" w:hAnsi="Calibri" w:cs="Calibri"/>
          <w:b/>
          <w:bCs/>
          <w:sz w:val="28"/>
          <w:szCs w:val="28"/>
        </w:rPr>
        <w:t>Le matériel</w:t>
      </w:r>
    </w:p>
    <w:p w14:paraId="4E2D0858" w14:textId="77777777" w:rsidR="0032243D" w:rsidRDefault="0032243D">
      <w:pPr>
        <w:spacing w:line="249" w:lineRule="exact"/>
        <w:rPr>
          <w:sz w:val="20"/>
          <w:szCs w:val="20"/>
        </w:rPr>
      </w:pPr>
    </w:p>
    <w:p w14:paraId="7AEBD467" w14:textId="4441A981" w:rsidR="0032243D" w:rsidRDefault="006745B2" w:rsidP="002E38EB">
      <w:pPr>
        <w:spacing w:line="244" w:lineRule="auto"/>
        <w:ind w:left="4"/>
        <w:jc w:val="both"/>
        <w:rPr>
          <w:rFonts w:ascii="Calibri" w:eastAsia="Calibri" w:hAnsi="Calibri" w:cs="Calibri"/>
        </w:rPr>
      </w:pPr>
      <w:r>
        <w:rPr>
          <w:rFonts w:ascii="Calibri" w:eastAsia="Calibri" w:hAnsi="Calibri" w:cs="Calibri"/>
        </w:rPr>
        <w:t xml:space="preserve">Il sera mis à disposition des participants les écrans, les consoles Playstation 4, le jeu FIFA </w:t>
      </w:r>
      <w:r w:rsidR="002E38EB">
        <w:rPr>
          <w:rFonts w:ascii="Calibri" w:eastAsia="Calibri" w:hAnsi="Calibri" w:cs="Calibri"/>
        </w:rPr>
        <w:t>18. Chaque joueur est invité à amener sa manette DUALSOCK.</w:t>
      </w:r>
    </w:p>
    <w:p w14:paraId="6DD5F5C0" w14:textId="77777777" w:rsidR="002E38EB" w:rsidRDefault="002E38EB" w:rsidP="002E38EB">
      <w:pPr>
        <w:spacing w:line="244" w:lineRule="auto"/>
        <w:ind w:left="4"/>
        <w:jc w:val="both"/>
        <w:rPr>
          <w:sz w:val="20"/>
          <w:szCs w:val="20"/>
        </w:rPr>
      </w:pPr>
    </w:p>
    <w:p w14:paraId="44405C3E" w14:textId="77777777" w:rsidR="0032243D" w:rsidRDefault="006745B2">
      <w:pPr>
        <w:ind w:left="4"/>
        <w:rPr>
          <w:sz w:val="20"/>
          <w:szCs w:val="20"/>
        </w:rPr>
      </w:pPr>
      <w:r>
        <w:rPr>
          <w:rFonts w:eastAsia="Times New Roman"/>
          <w:b/>
          <w:bCs/>
          <w:sz w:val="28"/>
          <w:szCs w:val="28"/>
        </w:rPr>
        <w:t xml:space="preserve">Article 7 : </w:t>
      </w:r>
      <w:r>
        <w:rPr>
          <w:rFonts w:ascii="Calibri" w:eastAsia="Calibri" w:hAnsi="Calibri" w:cs="Calibri"/>
          <w:b/>
          <w:bCs/>
          <w:sz w:val="28"/>
          <w:szCs w:val="28"/>
        </w:rPr>
        <w:t>Discipline et arbitrage</w:t>
      </w:r>
    </w:p>
    <w:p w14:paraId="741F94DB" w14:textId="77777777" w:rsidR="0032243D" w:rsidRDefault="0032243D">
      <w:pPr>
        <w:spacing w:line="340" w:lineRule="exact"/>
        <w:rPr>
          <w:sz w:val="20"/>
          <w:szCs w:val="20"/>
        </w:rPr>
      </w:pPr>
    </w:p>
    <w:p w14:paraId="7A9E89B2" w14:textId="77777777" w:rsidR="0032243D" w:rsidRDefault="006745B2">
      <w:pPr>
        <w:spacing w:line="242" w:lineRule="auto"/>
        <w:ind w:left="4"/>
        <w:jc w:val="both"/>
        <w:rPr>
          <w:sz w:val="20"/>
          <w:szCs w:val="20"/>
        </w:rPr>
      </w:pPr>
      <w:r>
        <w:rPr>
          <w:rFonts w:ascii="Calibri" w:eastAsia="Calibri" w:hAnsi="Calibri" w:cs="Calibri"/>
        </w:rPr>
        <w:t>Toute inscription et participation vaut acceptation en totalité de tous les points du présent règlement. Chaque participant doit être fair-play et respectueux de son adversaire et de l’organisation.</w:t>
      </w:r>
    </w:p>
    <w:p w14:paraId="2F15607C" w14:textId="77777777" w:rsidR="0032243D" w:rsidRDefault="0032243D">
      <w:pPr>
        <w:spacing w:line="263" w:lineRule="exact"/>
        <w:rPr>
          <w:sz w:val="20"/>
          <w:szCs w:val="20"/>
        </w:rPr>
      </w:pPr>
    </w:p>
    <w:p w14:paraId="62234166" w14:textId="77777777" w:rsidR="0032243D" w:rsidRDefault="006745B2">
      <w:pPr>
        <w:spacing w:line="241" w:lineRule="auto"/>
        <w:ind w:left="4"/>
        <w:jc w:val="both"/>
        <w:rPr>
          <w:sz w:val="20"/>
          <w:szCs w:val="20"/>
        </w:rPr>
      </w:pPr>
      <w:r>
        <w:rPr>
          <w:rFonts w:ascii="Calibri" w:eastAsia="Calibri" w:hAnsi="Calibri" w:cs="Calibri"/>
        </w:rPr>
        <w:t>En cas de non-respect du présent règlement, de la non-observation des consignes, de manque de fair-play, d’arrangements contraires à l’esprit du tournoi, de violence physique ou verbale ou de casse de matériel, le Team AFF-FFV se réserve le droit d’exclure le joueur et de lui demander de racheter le matériel abîmé.</w:t>
      </w:r>
    </w:p>
    <w:p w14:paraId="7D90C369" w14:textId="77777777" w:rsidR="0032243D" w:rsidRDefault="0032243D">
      <w:pPr>
        <w:spacing w:line="265" w:lineRule="exact"/>
        <w:rPr>
          <w:sz w:val="20"/>
          <w:szCs w:val="20"/>
        </w:rPr>
      </w:pPr>
    </w:p>
    <w:p w14:paraId="35A59FC9" w14:textId="77777777" w:rsidR="0032243D" w:rsidRDefault="006745B2">
      <w:pPr>
        <w:spacing w:line="244" w:lineRule="auto"/>
        <w:ind w:left="4"/>
        <w:jc w:val="both"/>
        <w:rPr>
          <w:sz w:val="20"/>
          <w:szCs w:val="20"/>
        </w:rPr>
      </w:pPr>
      <w:r>
        <w:rPr>
          <w:rFonts w:ascii="Calibri" w:eastAsia="Calibri" w:hAnsi="Calibri" w:cs="Calibri"/>
        </w:rPr>
        <w:t>Aucune substitution de joueur ne sera tolérée durant la compétition. Le joueur joue sous sa propre identité.</w:t>
      </w:r>
    </w:p>
    <w:p w14:paraId="2DEFB99D" w14:textId="77777777" w:rsidR="0032243D" w:rsidRDefault="0032243D">
      <w:pPr>
        <w:spacing w:line="260" w:lineRule="exact"/>
        <w:rPr>
          <w:sz w:val="20"/>
          <w:szCs w:val="20"/>
        </w:rPr>
      </w:pPr>
    </w:p>
    <w:p w14:paraId="60B07C79" w14:textId="77777777" w:rsidR="0032243D" w:rsidRDefault="006745B2">
      <w:pPr>
        <w:spacing w:line="242" w:lineRule="auto"/>
        <w:ind w:left="4"/>
        <w:jc w:val="both"/>
        <w:rPr>
          <w:sz w:val="20"/>
          <w:szCs w:val="20"/>
        </w:rPr>
      </w:pPr>
      <w:r>
        <w:rPr>
          <w:rFonts w:ascii="Calibri" w:eastAsia="Calibri" w:hAnsi="Calibri" w:cs="Calibri"/>
        </w:rPr>
        <w:t>Les tournois sont ouverts à toutes et à tous, joueurs et spectateurs, il est donc fortement recommandé aux joueurs de faire attention à leurs affaires personnelles. L’organisation décline toute responsabilité en cas de vol sur les lieux même des compétitions.</w:t>
      </w:r>
    </w:p>
    <w:p w14:paraId="6DA40FE3" w14:textId="77777777" w:rsidR="0032243D" w:rsidRDefault="0032243D">
      <w:pPr>
        <w:spacing w:line="258" w:lineRule="exact"/>
        <w:rPr>
          <w:sz w:val="20"/>
          <w:szCs w:val="20"/>
        </w:rPr>
      </w:pPr>
    </w:p>
    <w:p w14:paraId="4A0260D0" w14:textId="77777777" w:rsidR="0032243D" w:rsidRDefault="006745B2">
      <w:pPr>
        <w:ind w:left="4"/>
        <w:rPr>
          <w:sz w:val="20"/>
          <w:szCs w:val="20"/>
        </w:rPr>
      </w:pPr>
      <w:r>
        <w:rPr>
          <w:rFonts w:ascii="Calibri" w:eastAsia="Calibri" w:hAnsi="Calibri" w:cs="Calibri"/>
        </w:rPr>
        <w:t>Les organisateurs peuvent exiger des spectateurs, auteurs de comportements agressifs et de nature</w:t>
      </w:r>
    </w:p>
    <w:p w14:paraId="5848F463" w14:textId="77777777" w:rsidR="0032243D" w:rsidRDefault="0032243D">
      <w:pPr>
        <w:spacing w:line="2" w:lineRule="exact"/>
        <w:rPr>
          <w:sz w:val="20"/>
          <w:szCs w:val="20"/>
        </w:rPr>
      </w:pPr>
    </w:p>
    <w:p w14:paraId="01D4583B" w14:textId="77777777" w:rsidR="0032243D" w:rsidRDefault="006745B2">
      <w:pPr>
        <w:numPr>
          <w:ilvl w:val="0"/>
          <w:numId w:val="1"/>
        </w:numPr>
        <w:tabs>
          <w:tab w:val="left" w:pos="166"/>
        </w:tabs>
        <w:spacing w:line="242" w:lineRule="auto"/>
        <w:ind w:left="4" w:hanging="4"/>
        <w:rPr>
          <w:rFonts w:ascii="Calibri" w:eastAsia="Calibri" w:hAnsi="Calibri" w:cs="Calibri"/>
        </w:rPr>
      </w:pPr>
      <w:r>
        <w:rPr>
          <w:rFonts w:ascii="Calibri" w:eastAsia="Calibri" w:hAnsi="Calibri" w:cs="Calibri"/>
        </w:rPr>
        <w:lastRenderedPageBreak/>
        <w:t>gêner le bon déroulement d’une rencontre ou de la compétition en général, de sortir de l’enceinte du tournoi.</w:t>
      </w:r>
    </w:p>
    <w:p w14:paraId="4A496FE1" w14:textId="77777777" w:rsidR="0032243D" w:rsidRDefault="0032243D">
      <w:pPr>
        <w:spacing w:line="263" w:lineRule="exact"/>
        <w:rPr>
          <w:sz w:val="20"/>
          <w:szCs w:val="20"/>
        </w:rPr>
      </w:pPr>
    </w:p>
    <w:p w14:paraId="7E55D72A" w14:textId="77777777" w:rsidR="0032243D" w:rsidRDefault="006745B2">
      <w:pPr>
        <w:spacing w:line="241" w:lineRule="auto"/>
        <w:ind w:left="4"/>
        <w:rPr>
          <w:sz w:val="20"/>
          <w:szCs w:val="20"/>
        </w:rPr>
      </w:pPr>
      <w:r>
        <w:rPr>
          <w:rFonts w:ascii="Calibri" w:eastAsia="Calibri" w:hAnsi="Calibri" w:cs="Calibri"/>
        </w:rPr>
        <w:t>En cas d’interruption involontaire d’une rencontre (coupure de connexion, coupure d’électricité, ...), celle-ci reprendra comme suit :</w:t>
      </w:r>
    </w:p>
    <w:p w14:paraId="3E2C6197" w14:textId="77777777" w:rsidR="0032243D" w:rsidRDefault="006745B2">
      <w:pPr>
        <w:numPr>
          <w:ilvl w:val="0"/>
          <w:numId w:val="2"/>
        </w:numPr>
        <w:tabs>
          <w:tab w:val="left" w:pos="923"/>
        </w:tabs>
        <w:ind w:left="724" w:hanging="4"/>
        <w:rPr>
          <w:rFonts w:ascii="Calibri" w:eastAsia="Calibri" w:hAnsi="Calibri" w:cs="Calibri"/>
        </w:rPr>
      </w:pPr>
      <w:r>
        <w:rPr>
          <w:rFonts w:ascii="Calibri" w:eastAsia="Calibri" w:hAnsi="Calibri" w:cs="Calibri"/>
        </w:rPr>
        <w:t>Si la coupure intervient lors de la première mi-temps, la rencontre est à rejouer intégralement.</w:t>
      </w:r>
    </w:p>
    <w:p w14:paraId="3E85E282" w14:textId="33B3A51A" w:rsidR="0032243D" w:rsidRPr="002E38EB" w:rsidRDefault="006745B2" w:rsidP="002E38EB">
      <w:pPr>
        <w:numPr>
          <w:ilvl w:val="0"/>
          <w:numId w:val="2"/>
        </w:numPr>
        <w:tabs>
          <w:tab w:val="left" w:pos="855"/>
        </w:tabs>
        <w:spacing w:line="242" w:lineRule="auto"/>
        <w:ind w:left="724" w:hanging="4"/>
        <w:rPr>
          <w:rFonts w:ascii="Calibri" w:eastAsia="Calibri" w:hAnsi="Calibri" w:cs="Calibri"/>
        </w:rPr>
        <w:sectPr w:rsidR="0032243D" w:rsidRPr="002E38EB">
          <w:pgSz w:w="11900" w:h="16840"/>
          <w:pgMar w:top="1440" w:right="1420" w:bottom="1136" w:left="1416" w:header="0" w:footer="0" w:gutter="0"/>
          <w:cols w:space="720" w:equalWidth="0">
            <w:col w:w="9064"/>
          </w:cols>
        </w:sectPr>
      </w:pPr>
      <w:r>
        <w:rPr>
          <w:rFonts w:ascii="Calibri" w:eastAsia="Calibri" w:hAnsi="Calibri" w:cs="Calibri"/>
        </w:rPr>
        <w:t>Si la coupure intervient lors de la seconde mi-temps, le score de la première mi-temps est conservé et une mi-temps est rejouée.</w:t>
      </w:r>
    </w:p>
    <w:p w14:paraId="7A5A03A1" w14:textId="77777777" w:rsidR="0032243D" w:rsidRPr="005A61B9" w:rsidRDefault="0032243D">
      <w:pPr>
        <w:spacing w:line="285" w:lineRule="exact"/>
        <w:rPr>
          <w:sz w:val="20"/>
          <w:szCs w:val="20"/>
        </w:rPr>
      </w:pPr>
      <w:bookmarkStart w:id="4" w:name="page5"/>
      <w:bookmarkEnd w:id="4"/>
    </w:p>
    <w:p w14:paraId="6A4A2ABA" w14:textId="77777777" w:rsidR="0032243D" w:rsidRDefault="006745B2">
      <w:pPr>
        <w:spacing w:line="244" w:lineRule="auto"/>
        <w:jc w:val="both"/>
        <w:rPr>
          <w:sz w:val="20"/>
          <w:szCs w:val="20"/>
        </w:rPr>
      </w:pPr>
      <w:r>
        <w:rPr>
          <w:rFonts w:ascii="Calibri" w:eastAsia="Calibri" w:hAnsi="Calibri" w:cs="Calibri"/>
        </w:rPr>
        <w:t>Une interruption volontaire sera assimilée à un forfait définitif et entraînera l’exclusion de la compétition.</w:t>
      </w:r>
    </w:p>
    <w:p w14:paraId="3A56097F" w14:textId="77777777" w:rsidR="0032243D" w:rsidRDefault="0032243D">
      <w:pPr>
        <w:spacing w:line="260" w:lineRule="exact"/>
        <w:rPr>
          <w:sz w:val="20"/>
          <w:szCs w:val="20"/>
        </w:rPr>
      </w:pPr>
    </w:p>
    <w:p w14:paraId="11B72482" w14:textId="3D87B32C" w:rsidR="0032243D" w:rsidRDefault="006745B2">
      <w:pPr>
        <w:rPr>
          <w:sz w:val="20"/>
          <w:szCs w:val="20"/>
        </w:rPr>
      </w:pPr>
      <w:r>
        <w:rPr>
          <w:rFonts w:ascii="Calibri" w:eastAsia="Calibri" w:hAnsi="Calibri" w:cs="Calibri"/>
        </w:rPr>
        <w:t xml:space="preserve">En cas de litiges, c‘est les représentants du </w:t>
      </w:r>
      <w:r w:rsidR="002E38EB">
        <w:rPr>
          <w:rFonts w:ascii="Calibri" w:eastAsia="Calibri" w:hAnsi="Calibri" w:cs="Calibri"/>
        </w:rPr>
        <w:t xml:space="preserve">TC </w:t>
      </w:r>
      <w:proofErr w:type="spellStart"/>
      <w:r w:rsidR="002E38EB">
        <w:rPr>
          <w:rFonts w:ascii="Calibri" w:eastAsia="Calibri" w:hAnsi="Calibri" w:cs="Calibri"/>
        </w:rPr>
        <w:t>Apremonatais</w:t>
      </w:r>
      <w:proofErr w:type="spellEnd"/>
      <w:r>
        <w:rPr>
          <w:rFonts w:ascii="Calibri" w:eastAsia="Calibri" w:hAnsi="Calibri" w:cs="Calibri"/>
        </w:rPr>
        <w:t xml:space="preserve"> qui trancheront.</w:t>
      </w:r>
    </w:p>
    <w:p w14:paraId="3A003AC3" w14:textId="77777777" w:rsidR="0032243D" w:rsidRDefault="0032243D">
      <w:pPr>
        <w:spacing w:line="264" w:lineRule="exact"/>
        <w:rPr>
          <w:sz w:val="20"/>
          <w:szCs w:val="20"/>
        </w:rPr>
      </w:pPr>
    </w:p>
    <w:p w14:paraId="35DB12C6" w14:textId="5C25D152" w:rsidR="0032243D" w:rsidRDefault="006745B2">
      <w:pPr>
        <w:spacing w:line="242" w:lineRule="auto"/>
        <w:jc w:val="both"/>
        <w:rPr>
          <w:sz w:val="20"/>
          <w:szCs w:val="20"/>
        </w:rPr>
      </w:pPr>
      <w:r>
        <w:rPr>
          <w:rFonts w:ascii="Calibri" w:eastAsia="Calibri" w:hAnsi="Calibri" w:cs="Calibri"/>
        </w:rPr>
        <w:t xml:space="preserve">Le </w:t>
      </w:r>
      <w:r w:rsidR="002E38EB">
        <w:rPr>
          <w:rFonts w:ascii="Calibri" w:eastAsia="Calibri" w:hAnsi="Calibri" w:cs="Calibri"/>
        </w:rPr>
        <w:t xml:space="preserve">TC </w:t>
      </w:r>
      <w:proofErr w:type="spellStart"/>
      <w:r w:rsidR="002E38EB">
        <w:rPr>
          <w:rFonts w:ascii="Calibri" w:eastAsia="Calibri" w:hAnsi="Calibri" w:cs="Calibri"/>
        </w:rPr>
        <w:t>Apremontais</w:t>
      </w:r>
      <w:proofErr w:type="spellEnd"/>
      <w:r>
        <w:rPr>
          <w:rFonts w:ascii="Calibri" w:eastAsia="Calibri" w:hAnsi="Calibri" w:cs="Calibri"/>
        </w:rPr>
        <w:t xml:space="preserve"> pourra annuler tout ou partie de la compétition, s’il apparaît que des fraudes sont intervenues sous quelque forme que ce soit, dans le cadre de la participation ou de la détermination des gagnants.</w:t>
      </w:r>
    </w:p>
    <w:p w14:paraId="306BF7CB" w14:textId="77777777" w:rsidR="0032243D" w:rsidRDefault="0032243D">
      <w:pPr>
        <w:spacing w:line="200" w:lineRule="exact"/>
        <w:rPr>
          <w:sz w:val="20"/>
          <w:szCs w:val="20"/>
        </w:rPr>
      </w:pPr>
    </w:p>
    <w:p w14:paraId="390DF3A0" w14:textId="77777777" w:rsidR="0032243D" w:rsidRDefault="0032243D">
      <w:pPr>
        <w:spacing w:line="312" w:lineRule="exact"/>
        <w:rPr>
          <w:sz w:val="20"/>
          <w:szCs w:val="20"/>
        </w:rPr>
      </w:pPr>
    </w:p>
    <w:p w14:paraId="67480289" w14:textId="77777777" w:rsidR="0032243D" w:rsidRDefault="006745B2">
      <w:pPr>
        <w:rPr>
          <w:sz w:val="20"/>
          <w:szCs w:val="20"/>
        </w:rPr>
      </w:pPr>
      <w:r>
        <w:rPr>
          <w:rFonts w:eastAsia="Times New Roman"/>
          <w:b/>
          <w:bCs/>
          <w:sz w:val="28"/>
          <w:szCs w:val="28"/>
        </w:rPr>
        <w:t xml:space="preserve">Article 8 : </w:t>
      </w:r>
      <w:r>
        <w:rPr>
          <w:rFonts w:ascii="Calibri" w:eastAsia="Calibri" w:hAnsi="Calibri" w:cs="Calibri"/>
          <w:b/>
          <w:bCs/>
          <w:sz w:val="28"/>
          <w:szCs w:val="28"/>
        </w:rPr>
        <w:t>Droit à l’image</w:t>
      </w:r>
    </w:p>
    <w:p w14:paraId="50963190" w14:textId="77777777" w:rsidR="0032243D" w:rsidRDefault="0032243D">
      <w:pPr>
        <w:spacing w:line="249" w:lineRule="exact"/>
        <w:rPr>
          <w:sz w:val="20"/>
          <w:szCs w:val="20"/>
        </w:rPr>
      </w:pPr>
    </w:p>
    <w:p w14:paraId="2CF83B74" w14:textId="0CCA27FE" w:rsidR="0032243D" w:rsidRDefault="006745B2">
      <w:pPr>
        <w:spacing w:line="244" w:lineRule="auto"/>
        <w:jc w:val="both"/>
        <w:rPr>
          <w:sz w:val="20"/>
          <w:szCs w:val="20"/>
        </w:rPr>
      </w:pPr>
      <w:r>
        <w:rPr>
          <w:rFonts w:ascii="Calibri" w:eastAsia="Calibri" w:hAnsi="Calibri" w:cs="Calibri"/>
        </w:rPr>
        <w:t>Les joueurs ou leurs représentants légaux pour les mineurs autorisent la publication de photos et vidéos prises par les organisateurs durant le tournoi FIFA 1</w:t>
      </w:r>
      <w:r w:rsidR="002E38EB">
        <w:rPr>
          <w:rFonts w:ascii="Calibri" w:eastAsia="Calibri" w:hAnsi="Calibri" w:cs="Calibri"/>
        </w:rPr>
        <w:t>8</w:t>
      </w:r>
    </w:p>
    <w:p w14:paraId="4A0D9852" w14:textId="77777777" w:rsidR="0032243D" w:rsidRDefault="0032243D">
      <w:pPr>
        <w:spacing w:line="200" w:lineRule="exact"/>
        <w:rPr>
          <w:sz w:val="20"/>
          <w:szCs w:val="20"/>
        </w:rPr>
      </w:pPr>
    </w:p>
    <w:p w14:paraId="06997110" w14:textId="77777777" w:rsidR="0032243D" w:rsidRDefault="0032243D">
      <w:pPr>
        <w:spacing w:line="200" w:lineRule="exact"/>
        <w:rPr>
          <w:sz w:val="20"/>
          <w:szCs w:val="20"/>
        </w:rPr>
      </w:pPr>
    </w:p>
    <w:p w14:paraId="47931C2C" w14:textId="77777777" w:rsidR="0032243D" w:rsidRDefault="0032243D">
      <w:pPr>
        <w:spacing w:line="200" w:lineRule="exact"/>
        <w:rPr>
          <w:sz w:val="20"/>
          <w:szCs w:val="20"/>
        </w:rPr>
      </w:pPr>
    </w:p>
    <w:p w14:paraId="71ACA803" w14:textId="77777777" w:rsidR="0032243D" w:rsidRDefault="0032243D">
      <w:pPr>
        <w:spacing w:line="200" w:lineRule="exact"/>
        <w:rPr>
          <w:sz w:val="20"/>
          <w:szCs w:val="20"/>
        </w:rPr>
      </w:pPr>
    </w:p>
    <w:p w14:paraId="07B667BD" w14:textId="77777777" w:rsidR="0032243D" w:rsidRDefault="0032243D">
      <w:pPr>
        <w:spacing w:line="200" w:lineRule="exact"/>
        <w:rPr>
          <w:sz w:val="20"/>
          <w:szCs w:val="20"/>
        </w:rPr>
      </w:pPr>
    </w:p>
    <w:p w14:paraId="7BB67FD2" w14:textId="77777777" w:rsidR="0032243D" w:rsidRDefault="0032243D">
      <w:pPr>
        <w:spacing w:line="200" w:lineRule="exact"/>
        <w:rPr>
          <w:sz w:val="20"/>
          <w:szCs w:val="20"/>
        </w:rPr>
      </w:pPr>
    </w:p>
    <w:p w14:paraId="2352840A" w14:textId="77777777" w:rsidR="0032243D" w:rsidRDefault="0032243D">
      <w:pPr>
        <w:spacing w:line="200" w:lineRule="exact"/>
        <w:rPr>
          <w:sz w:val="20"/>
          <w:szCs w:val="20"/>
        </w:rPr>
      </w:pPr>
    </w:p>
    <w:p w14:paraId="2FA04B13" w14:textId="77777777" w:rsidR="0032243D" w:rsidRDefault="0032243D">
      <w:pPr>
        <w:spacing w:line="201" w:lineRule="exact"/>
        <w:rPr>
          <w:sz w:val="20"/>
          <w:szCs w:val="20"/>
        </w:rPr>
      </w:pPr>
    </w:p>
    <w:p w14:paraId="336CF0C5" w14:textId="77777777" w:rsidR="0032243D" w:rsidRDefault="006745B2">
      <w:pPr>
        <w:ind w:right="20"/>
        <w:jc w:val="center"/>
        <w:rPr>
          <w:sz w:val="20"/>
          <w:szCs w:val="20"/>
        </w:rPr>
      </w:pPr>
      <w:r>
        <w:rPr>
          <w:rFonts w:ascii="Calibri" w:eastAsia="Calibri" w:hAnsi="Calibri" w:cs="Calibri"/>
          <w:b/>
          <w:bCs/>
          <w:sz w:val="28"/>
          <w:szCs w:val="28"/>
        </w:rPr>
        <w:t xml:space="preserve">Bon tournoi </w:t>
      </w:r>
      <w:r>
        <w:rPr>
          <w:rFonts w:ascii="Wingdings" w:eastAsia="Wingdings" w:hAnsi="Wingdings" w:cs="Wingdings"/>
          <w:b/>
          <w:bCs/>
          <w:sz w:val="28"/>
          <w:szCs w:val="28"/>
        </w:rPr>
        <w:t></w:t>
      </w:r>
    </w:p>
    <w:p w14:paraId="755D7960" w14:textId="5C62F8A7" w:rsidR="0032243D" w:rsidRDefault="0032243D">
      <w:pPr>
        <w:spacing w:line="20" w:lineRule="exact"/>
        <w:rPr>
          <w:sz w:val="20"/>
          <w:szCs w:val="20"/>
        </w:rPr>
      </w:pPr>
    </w:p>
    <w:sectPr w:rsidR="0032243D">
      <w:pgSz w:w="11900" w:h="16840"/>
      <w:pgMar w:top="1440" w:right="1420" w:bottom="1440" w:left="1420" w:header="0" w:footer="0" w:gutter="0"/>
      <w:cols w:space="720" w:equalWidth="0">
        <w:col w:w="90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3C9869"/>
    <w:multiLevelType w:val="hybridMultilevel"/>
    <w:tmpl w:val="F300DBA6"/>
    <w:lvl w:ilvl="0" w:tplc="E7AC513A">
      <w:start w:val="1"/>
      <w:numFmt w:val="bullet"/>
      <w:lvlText w:val="à"/>
      <w:lvlJc w:val="left"/>
    </w:lvl>
    <w:lvl w:ilvl="1" w:tplc="A8205B7E">
      <w:numFmt w:val="decimal"/>
      <w:lvlText w:val=""/>
      <w:lvlJc w:val="left"/>
    </w:lvl>
    <w:lvl w:ilvl="2" w:tplc="71E2707C">
      <w:numFmt w:val="decimal"/>
      <w:lvlText w:val=""/>
      <w:lvlJc w:val="left"/>
    </w:lvl>
    <w:lvl w:ilvl="3" w:tplc="CB90FEA8">
      <w:numFmt w:val="decimal"/>
      <w:lvlText w:val=""/>
      <w:lvlJc w:val="left"/>
    </w:lvl>
    <w:lvl w:ilvl="4" w:tplc="20780E6C">
      <w:numFmt w:val="decimal"/>
      <w:lvlText w:val=""/>
      <w:lvlJc w:val="left"/>
    </w:lvl>
    <w:lvl w:ilvl="5" w:tplc="AEA0A366">
      <w:numFmt w:val="decimal"/>
      <w:lvlText w:val=""/>
      <w:lvlJc w:val="left"/>
    </w:lvl>
    <w:lvl w:ilvl="6" w:tplc="126868A0">
      <w:numFmt w:val="decimal"/>
      <w:lvlText w:val=""/>
      <w:lvlJc w:val="left"/>
    </w:lvl>
    <w:lvl w:ilvl="7" w:tplc="1F9E781E">
      <w:numFmt w:val="decimal"/>
      <w:lvlText w:val=""/>
      <w:lvlJc w:val="left"/>
    </w:lvl>
    <w:lvl w:ilvl="8" w:tplc="949A702A">
      <w:numFmt w:val="decimal"/>
      <w:lvlText w:val=""/>
      <w:lvlJc w:val="left"/>
    </w:lvl>
  </w:abstractNum>
  <w:abstractNum w:abstractNumId="1" w15:restartNumberingAfterBreak="0">
    <w:nsid w:val="66334873"/>
    <w:multiLevelType w:val="hybridMultilevel"/>
    <w:tmpl w:val="80A6C0E6"/>
    <w:lvl w:ilvl="0" w:tplc="ECA6377A">
      <w:start w:val="1"/>
      <w:numFmt w:val="bullet"/>
      <w:lvlText w:val="-"/>
      <w:lvlJc w:val="left"/>
    </w:lvl>
    <w:lvl w:ilvl="1" w:tplc="D26E6830">
      <w:numFmt w:val="decimal"/>
      <w:lvlText w:val=""/>
      <w:lvlJc w:val="left"/>
    </w:lvl>
    <w:lvl w:ilvl="2" w:tplc="4F70114E">
      <w:numFmt w:val="decimal"/>
      <w:lvlText w:val=""/>
      <w:lvlJc w:val="left"/>
    </w:lvl>
    <w:lvl w:ilvl="3" w:tplc="37E6DA6E">
      <w:numFmt w:val="decimal"/>
      <w:lvlText w:val=""/>
      <w:lvlJc w:val="left"/>
    </w:lvl>
    <w:lvl w:ilvl="4" w:tplc="45B8118E">
      <w:numFmt w:val="decimal"/>
      <w:lvlText w:val=""/>
      <w:lvlJc w:val="left"/>
    </w:lvl>
    <w:lvl w:ilvl="5" w:tplc="B7C8F160">
      <w:numFmt w:val="decimal"/>
      <w:lvlText w:val=""/>
      <w:lvlJc w:val="left"/>
    </w:lvl>
    <w:lvl w:ilvl="6" w:tplc="7B06F1AE">
      <w:numFmt w:val="decimal"/>
      <w:lvlText w:val=""/>
      <w:lvlJc w:val="left"/>
    </w:lvl>
    <w:lvl w:ilvl="7" w:tplc="319220F8">
      <w:numFmt w:val="decimal"/>
      <w:lvlText w:val=""/>
      <w:lvlJc w:val="left"/>
    </w:lvl>
    <w:lvl w:ilvl="8" w:tplc="4E581C5E">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43D"/>
    <w:rsid w:val="00235247"/>
    <w:rsid w:val="002E38EB"/>
    <w:rsid w:val="0032243D"/>
    <w:rsid w:val="004428AB"/>
    <w:rsid w:val="005A61B9"/>
    <w:rsid w:val="005D0BA4"/>
    <w:rsid w:val="006745B2"/>
    <w:rsid w:val="00732B62"/>
    <w:rsid w:val="007C1C99"/>
    <w:rsid w:val="00AD0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CF2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B8D678-53F7-4F74-89F9-E494EC93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875</Words>
  <Characters>4817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AVERTY Samuel</cp:lastModifiedBy>
  <cp:revision>3</cp:revision>
  <dcterms:created xsi:type="dcterms:W3CDTF">2018-01-19T13:45:00Z</dcterms:created>
  <dcterms:modified xsi:type="dcterms:W3CDTF">2018-01-19T13:54:00Z</dcterms:modified>
</cp:coreProperties>
</file>